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601BC3EB">
            <wp:extent cx="5761355" cy="11830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Pr="005078A0" w:rsidRDefault="005078A0" w:rsidP="005078A0">
      <w:pPr>
        <w:rPr>
          <w:b/>
          <w:sz w:val="40"/>
          <w:szCs w:val="40"/>
          <w:lang w:val="en-US"/>
        </w:rPr>
      </w:pPr>
    </w:p>
    <w:p w:rsidR="005078A0" w:rsidRPr="005078A0" w:rsidRDefault="005078A0" w:rsidP="005078A0">
      <w:pPr>
        <w:jc w:val="center"/>
        <w:rPr>
          <w:b/>
          <w:sz w:val="40"/>
          <w:szCs w:val="40"/>
          <w:lang w:val="en-US"/>
        </w:rPr>
      </w:pPr>
      <w:r w:rsidRPr="005078A0">
        <w:rPr>
          <w:b/>
          <w:sz w:val="40"/>
          <w:szCs w:val="40"/>
          <w:lang w:val="en-US"/>
        </w:rPr>
        <w:t>ÁGAZATI ALAPVIZSGA SZABÁLYZATA</w:t>
      </w: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Pr="005078A0" w:rsidRDefault="005078A0" w:rsidP="005078A0">
      <w:pPr>
        <w:jc w:val="center"/>
        <w:rPr>
          <w:b/>
          <w:sz w:val="36"/>
          <w:szCs w:val="36"/>
          <w:lang w:val="en-US"/>
        </w:rPr>
      </w:pPr>
      <w:r w:rsidRPr="005078A0">
        <w:rPr>
          <w:b/>
          <w:sz w:val="36"/>
          <w:szCs w:val="36"/>
          <w:lang w:val="en-US"/>
        </w:rPr>
        <w:t>2024</w:t>
      </w:r>
    </w:p>
    <w:p w:rsidR="005078A0" w:rsidRDefault="005078A0" w:rsidP="005078A0">
      <w:pPr>
        <w:rPr>
          <w:b/>
          <w:lang w:val="en-US"/>
        </w:rPr>
      </w:pPr>
    </w:p>
    <w:p w:rsidR="005078A0" w:rsidRDefault="005078A0" w:rsidP="005078A0">
      <w:pPr>
        <w:rPr>
          <w:b/>
          <w:lang w:val="en-US"/>
        </w:rPr>
      </w:pPr>
    </w:p>
    <w:p w:rsidR="005078A0" w:rsidRPr="005078A0" w:rsidRDefault="005078A0" w:rsidP="005078A0">
      <w:pPr>
        <w:rPr>
          <w:lang w:val="en-US"/>
        </w:rPr>
      </w:pPr>
      <w:r w:rsidRPr="005078A0">
        <w:rPr>
          <w:b/>
          <w:lang w:val="en-US"/>
        </w:rPr>
        <w:t>Jogszabályi hivatkozások:</w:t>
      </w:r>
    </w:p>
    <w:p w:rsidR="005078A0" w:rsidRPr="005078A0" w:rsidRDefault="005078A0" w:rsidP="005078A0">
      <w:pPr>
        <w:rPr>
          <w:lang w:val="en-US"/>
        </w:rPr>
      </w:pPr>
      <w:r w:rsidRPr="005078A0">
        <w:rPr>
          <w:rFonts w:ascii="Segoe UI Symbol" w:hAnsi="Segoe UI Symbol" w:cs="Segoe UI Symbol"/>
          <w:lang w:val="en-US"/>
        </w:rPr>
        <w:t>➢</w:t>
      </w:r>
      <w:r w:rsidRPr="005078A0">
        <w:rPr>
          <w:lang w:val="en-US"/>
        </w:rPr>
        <w:t xml:space="preserve"> A szakképzésről szóló 2019. évi LXXX. törvény (a továbbiakban Szkt.)</w:t>
      </w:r>
    </w:p>
    <w:p w:rsidR="005078A0" w:rsidRPr="005078A0" w:rsidRDefault="005078A0" w:rsidP="005078A0">
      <w:pPr>
        <w:rPr>
          <w:lang w:val="en-US"/>
        </w:rPr>
      </w:pPr>
      <w:r w:rsidRPr="005078A0">
        <w:rPr>
          <w:rFonts w:ascii="Segoe UI Symbol" w:hAnsi="Segoe UI Symbol" w:cs="Segoe UI Symbol"/>
          <w:lang w:val="en-US"/>
        </w:rPr>
        <w:t>➢</w:t>
      </w:r>
      <w:r w:rsidRPr="005078A0">
        <w:rPr>
          <w:lang w:val="en-US"/>
        </w:rPr>
        <w:t xml:space="preserve"> 12/2020. (II. 7.) Korm. rendelet a szakképzésről szóló törvény végrehajtásáról (a</w:t>
      </w:r>
    </w:p>
    <w:p w:rsidR="005078A0" w:rsidRPr="005078A0" w:rsidRDefault="005078A0" w:rsidP="005078A0">
      <w:pPr>
        <w:rPr>
          <w:lang w:val="en-US"/>
        </w:rPr>
      </w:pPr>
      <w:r w:rsidRPr="005078A0">
        <w:rPr>
          <w:lang w:val="en-US"/>
        </w:rPr>
        <w:t>továbbiakban Szkr.)</w:t>
      </w:r>
    </w:p>
    <w:p w:rsidR="005078A0" w:rsidRPr="005078A0" w:rsidRDefault="005078A0" w:rsidP="005078A0">
      <w:pPr>
        <w:rPr>
          <w:lang w:val="en-US"/>
        </w:rPr>
      </w:pPr>
      <w:r w:rsidRPr="005078A0">
        <w:rPr>
          <w:rFonts w:ascii="Segoe UI Symbol" w:hAnsi="Segoe UI Symbol" w:cs="Segoe UI Symbol"/>
          <w:lang w:val="en-US"/>
        </w:rPr>
        <w:t>➢</w:t>
      </w:r>
      <w:r w:rsidRPr="005078A0">
        <w:rPr>
          <w:lang w:val="en-US"/>
        </w:rPr>
        <w:t xml:space="preserve"> képzési és kimenti követelmények (a továbbiakban KKK), amelyek szakmánként</w:t>
      </w:r>
    </w:p>
    <w:p w:rsidR="005078A0" w:rsidRPr="005078A0" w:rsidRDefault="005078A0" w:rsidP="005078A0">
      <w:pPr>
        <w:rPr>
          <w:lang w:val="en-US"/>
        </w:rPr>
      </w:pPr>
      <w:r w:rsidRPr="005078A0">
        <w:rPr>
          <w:lang w:val="en-US"/>
        </w:rPr>
        <w:t>tartalmazzák az ágazati alapoktatás vizsgakövetelményeit</w:t>
      </w:r>
    </w:p>
    <w:p w:rsidR="005078A0" w:rsidRPr="005078A0" w:rsidRDefault="005078A0" w:rsidP="005078A0">
      <w:pPr>
        <w:rPr>
          <w:lang w:val="en-US"/>
        </w:rPr>
        <w:sectPr w:rsidR="005078A0" w:rsidRPr="005078A0">
          <w:pgSz w:w="11906" w:h="16838"/>
          <w:pgMar w:top="704" w:right="1316" w:bottom="473" w:left="1377" w:header="720" w:footer="720" w:gutter="0"/>
          <w:cols w:space="720" w:equalWidth="0">
            <w:col w:w="9212" w:space="0"/>
          </w:cols>
          <w:docGrid w:linePitch="360"/>
        </w:sectPr>
      </w:pPr>
    </w:p>
    <w:p w:rsidR="005078A0" w:rsidRPr="005078A0" w:rsidRDefault="005078A0" w:rsidP="005078A0">
      <w:pPr>
        <w:rPr>
          <w:lang w:val="en-US"/>
        </w:rPr>
      </w:pPr>
    </w:p>
    <w:p w:rsidR="005078A0" w:rsidRDefault="005078A0" w:rsidP="005078A0">
      <w:pPr>
        <w:rPr>
          <w:b/>
          <w:lang w:val="en-US"/>
        </w:rPr>
      </w:pPr>
      <w:r w:rsidRPr="005078A0">
        <w:rPr>
          <w:b/>
          <w:lang w:val="en-US"/>
        </w:rPr>
        <w:t>AZ ÁGAZATI ALAPVIZSGA</w:t>
      </w:r>
    </w:p>
    <w:p w:rsidR="00754A74" w:rsidRPr="005078A0" w:rsidRDefault="00754A74" w:rsidP="005078A0">
      <w:pPr>
        <w:rPr>
          <w:lang w:val="en-US"/>
        </w:rPr>
      </w:pPr>
    </w:p>
    <w:p w:rsidR="005078A0" w:rsidRPr="00754A74" w:rsidRDefault="00754A74" w:rsidP="00754A74">
      <w:pPr>
        <w:rPr>
          <w:b/>
        </w:rPr>
      </w:pPr>
      <w:r w:rsidRPr="00754A74">
        <w:rPr>
          <w:b/>
        </w:rPr>
        <w:t xml:space="preserve">1. </w:t>
      </w:r>
      <w:r w:rsidR="005078A0" w:rsidRPr="00754A74">
        <w:rPr>
          <w:b/>
        </w:rPr>
        <w:t>Az ágazati alapvizsga szabályzat célja, hatálya</w:t>
      </w:r>
    </w:p>
    <w:p w:rsidR="005078A0" w:rsidRPr="00193A45" w:rsidRDefault="005078A0" w:rsidP="00193A45">
      <w:pPr>
        <w:ind w:left="708"/>
      </w:pPr>
      <w:r w:rsidRPr="00193A45">
        <w:t>1.1. Az ágazati alapvizsga szabályzat célja az ágazati alapvizsga szakképző intézményi</w:t>
      </w:r>
    </w:p>
    <w:p w:rsidR="005078A0" w:rsidRPr="00193A45" w:rsidRDefault="005078A0" w:rsidP="00193A45">
      <w:pPr>
        <w:ind w:left="708"/>
      </w:pPr>
      <w:r w:rsidRPr="00193A45">
        <w:t>lebonyolítási rendjének – a jogszabályi előírások figyelembevételével – szabályozása.</w:t>
      </w:r>
    </w:p>
    <w:p w:rsidR="005078A0" w:rsidRPr="00193A45" w:rsidRDefault="005078A0" w:rsidP="00193A45">
      <w:pPr>
        <w:ind w:left="708"/>
      </w:pPr>
    </w:p>
    <w:p w:rsidR="005078A0" w:rsidRPr="00193A45" w:rsidRDefault="005078A0" w:rsidP="00193A45">
      <w:pPr>
        <w:ind w:left="708"/>
        <w:jc w:val="both"/>
      </w:pPr>
      <w:r w:rsidRPr="00193A45">
        <w:t>1.2. Jelen vizsgaszabályzat a Nyíregyházi SZC Bencs László Szakképző Iskola (továbbiakban: Szakképző intézmény) által szervezett ágazati alapvizsgákra vonatkozik.</w:t>
      </w:r>
      <w:r w:rsidR="00193A45">
        <w:t xml:space="preserve"> </w:t>
      </w:r>
      <w:r w:rsidRPr="00193A45">
        <w:t>Személyi hatálya kiterjed a Szakképző intézmény oktatói testületének tagjaira, a vizsgabizottság megbízott tagjaira, valamint az ágazati alapvizsgát tevő tanulói jogviszonybanlévő tanulókra vagy felnőttképzési jogviszonyban lévő képzésben részt vevő személyekre.</w:t>
      </w:r>
    </w:p>
    <w:p w:rsidR="005078A0" w:rsidRPr="00193A45" w:rsidRDefault="005078A0" w:rsidP="005078A0"/>
    <w:p w:rsidR="005078A0" w:rsidRPr="00193A45" w:rsidRDefault="005078A0" w:rsidP="005078A0">
      <w:r w:rsidRPr="00193A45">
        <w:rPr>
          <w:b/>
        </w:rPr>
        <w:t>2. Az ágazati alapvizsga célja, megszervezésének általános szabályai</w:t>
      </w:r>
    </w:p>
    <w:p w:rsidR="005078A0" w:rsidRPr="00193A45" w:rsidRDefault="005078A0" w:rsidP="00193A45">
      <w:pPr>
        <w:ind w:left="708"/>
        <w:jc w:val="both"/>
      </w:pPr>
      <w:r w:rsidRPr="00193A45">
        <w:t>2.1. Az ágazati alapvizsga az ágazati alapoktatást lezáró olyan állami vizsga, amely a tanulónak, illetve a képzésben részt vevő személynek az adott ágazatban történő munkavégzéshez szükséges szakmai alaptudását és kompetenciáit országosan egységes eljárás keretében méri. A tanuló, illetve a képzésben részt vevő személy az ágazati alapoktatás elvégzését követően tehet ágazati alapvizsgát. Az ágazati alapvizsga feltétele az ágazati alapoktatásban való olyanrészvétel, amihez kapcsolódóan az Szkt. és az Szkr. a minősítést nem zárja ki.</w:t>
      </w:r>
    </w:p>
    <w:p w:rsidR="00754A74" w:rsidRPr="00193A45" w:rsidRDefault="00754A74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</w:pPr>
      <w:r w:rsidRPr="00193A45">
        <w:t>2.2. Az ágazati alapvizsga az adott ágazatba tartozó valamennyi szakma tekintetében azonos szakmai tartalmát a Képzési és Kimeneti Követelmények határozzák meg.</w:t>
      </w:r>
    </w:p>
    <w:p w:rsidR="00754A74" w:rsidRPr="00193A45" w:rsidRDefault="00754A74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</w:pPr>
      <w:r w:rsidRPr="00193A45">
        <w:t>2.3. Az ágazati alapvizsgának nincs központilag meghatározott vizsgaanyaga, annak vizsgafeladatait és azok javítási-érétkelési útmutatóját a Képzési és Kimeneti Követelményekhez (KKK) igazítottan a Szakképző intézmény határozza meg.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  <w:sectPr w:rsidR="005078A0" w:rsidRPr="00193A45">
          <w:pgSz w:w="11906" w:h="16838"/>
          <w:pgMar w:top="709" w:right="1316" w:bottom="473" w:left="1377" w:header="720" w:footer="720" w:gutter="0"/>
          <w:cols w:space="720" w:equalWidth="0">
            <w:col w:w="9213" w:space="0"/>
          </w:cols>
          <w:docGrid w:linePitch="360"/>
        </w:sectPr>
      </w:pPr>
      <w:r w:rsidRPr="00193A45">
        <w:t>2.4. A Szakképző intézmény által szervezett ágazati alapvizsgát a Szakképző intézmény oktatóiból és az elnökből álló vizsgabizottság előtt kell letenni. A vizsgabizottság elnökét a Szakképző intézmény székhelye szerint illetékes Tolna Vármegyei Kereskedelmi és Iparkamara delegálja. A vizsgabizottság többi tagját az igazgató a Szakképző intézmény oktatói közül kéri fel. A vizsgabizottság elnöke a Kormány rendeletében meghatározott díjazásra jogosult.</w:t>
      </w:r>
    </w:p>
    <w:p w:rsidR="005078A0" w:rsidRPr="00193A45" w:rsidRDefault="005078A0" w:rsidP="00193A45">
      <w:pPr>
        <w:ind w:left="708"/>
      </w:pPr>
    </w:p>
    <w:p w:rsidR="005078A0" w:rsidRPr="00193A45" w:rsidRDefault="005078A0" w:rsidP="00193A45">
      <w:pPr>
        <w:ind w:left="708"/>
        <w:jc w:val="both"/>
      </w:pPr>
      <w:r w:rsidRPr="00193A45">
        <w:t>2.5. Az ágazati alapvizsga teljesítését a bizonyítványnak az Szkr. 25. § (1) bekezdés 9.pontja szerinti igazolás elnevezésű kivonatába kell bejegyezni az Szkr. 31/A. §-a szerinti tartalommal. Az igazolás – tekintettel arra, hogy az annak kivonata – a bizonyítvánnyal együtt érvényes és így alkalmas a KKK-ban meghatározott munkakör betöltésére való alkalmasság igazolására is.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alapvizsga teljesítését a KRÉTA naplóba is be kell jegyezni. Az ágazati alapvizsga lebonyolítását és adminisztrálását a tanulmányok alatti vizsga szabályai szerint kell elvégezni a fentiekben leírt eltérésekkel.</w:t>
      </w:r>
    </w:p>
    <w:p w:rsidR="005078A0" w:rsidRPr="00193A45" w:rsidRDefault="005078A0" w:rsidP="005078A0">
      <w:r w:rsidRPr="00193A45">
        <w:rPr>
          <w:b/>
        </w:rPr>
        <w:t>3. A vizsgabizottság</w:t>
      </w:r>
    </w:p>
    <w:p w:rsidR="005078A0" w:rsidRPr="00193A45" w:rsidRDefault="005078A0" w:rsidP="00193A45">
      <w:pPr>
        <w:ind w:left="708"/>
      </w:pPr>
      <w:r w:rsidRPr="00193A45">
        <w:t>3.1. A Szakképző intézmény által szervezett ágazati alapvizsgát a Szakképző intézmény</w:t>
      </w:r>
    </w:p>
    <w:p w:rsidR="005078A0" w:rsidRPr="00193A45" w:rsidRDefault="005078A0" w:rsidP="00193A45">
      <w:pPr>
        <w:ind w:left="708"/>
      </w:pPr>
      <w:r w:rsidRPr="00193A45">
        <w:t>oktatóiból és az elnökből álló ágazati alapvizsga vizsgabizottság előtt kell letenni.</w:t>
      </w:r>
    </w:p>
    <w:p w:rsidR="005078A0" w:rsidRPr="00193A45" w:rsidRDefault="005078A0" w:rsidP="00193A45">
      <w:pPr>
        <w:ind w:left="708"/>
      </w:pPr>
      <w:r w:rsidRPr="00193A45">
        <w:t>Az ágazati alapvizsga vizsgabizottsága három főből áll: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1 fő vizsgabizottsági elnök és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2 fő vizsgabizottsági tag</w:t>
      </w:r>
      <w:r w:rsidRPr="00193A45">
        <w:rPr>
          <w:b/>
        </w:rPr>
        <w:t>.</w:t>
      </w:r>
    </w:p>
    <w:p w:rsidR="005078A0" w:rsidRPr="00193A45" w:rsidRDefault="005078A0" w:rsidP="00193A45">
      <w:pPr>
        <w:ind w:left="708"/>
        <w:jc w:val="both"/>
      </w:pPr>
      <w:r w:rsidRPr="00193A45">
        <w:t>A vizsgabizottság elnökét a Szakképző intézmény székhelye szerint illetékes területi gazdasági kamara, tagjait a Szakképző intézmény igazgatója delegálja a Szakképző intézmény oktatói közül. A vizsgáról az illetékes területi gazdasági kamarát az igazgató vagy az általa megbízott</w:t>
      </w:r>
      <w:r w:rsidR="00193A45">
        <w:t xml:space="preserve"> </w:t>
      </w:r>
      <w:r w:rsidRPr="00193A45">
        <w:t>iskolavezetőségi tag értesíti írásban. A vizsgabizottság elnökét és tagjait a Szakképző intézmény igazgatója írásban bízza meg.</w:t>
      </w:r>
    </w:p>
    <w:p w:rsidR="005078A0" w:rsidRPr="00193A45" w:rsidRDefault="005078A0" w:rsidP="005078A0"/>
    <w:p w:rsidR="005078A0" w:rsidRPr="00193A45" w:rsidRDefault="005078A0" w:rsidP="00193A45">
      <w:pPr>
        <w:ind w:left="708"/>
        <w:jc w:val="both"/>
      </w:pPr>
      <w:r w:rsidRPr="00193A45">
        <w:t>3.2. A vizsgabizottság akkor határozatképes, ha a vizsgabizottság minden tagja jelen van. A vizsgabizottság a vizsga megkezdése előtt értekezletet tart, mely során ellenőrzi az elkészített vizsgafeladatokat.</w:t>
      </w:r>
    </w:p>
    <w:p w:rsidR="005078A0" w:rsidRPr="00193A45" w:rsidRDefault="005078A0" w:rsidP="00193A45">
      <w:pPr>
        <w:ind w:left="708"/>
        <w:jc w:val="both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értekezlet akkor határozatképes, ha a teljes ágazati alapvizsga-bizottság jelen van.</w:t>
      </w:r>
    </w:p>
    <w:p w:rsidR="005078A0" w:rsidRPr="00193A45" w:rsidRDefault="005078A0" w:rsidP="00193A45">
      <w:pPr>
        <w:ind w:left="708"/>
        <w:jc w:val="both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ágazati alapvizsgabizottság határozatait nyílt szavazással hozza.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alapvizsga vizsgabizottság döntése, intézkedése vagy intézkedésének elmulasztása</w:t>
      </w:r>
      <w:r w:rsidR="00193A45">
        <w:t xml:space="preserve"> </w:t>
      </w:r>
      <w:r w:rsidRPr="00193A45">
        <w:t>ellen az ágazati alapvizsga vizsgabizottság tagja külön véleményét a jegyzőkönyvben</w:t>
      </w:r>
      <w:r w:rsidR="00193A45">
        <w:t xml:space="preserve"> </w:t>
      </w:r>
      <w:r w:rsidRPr="00193A45">
        <w:t>feltüntetheti.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alapvizsga vizsgabizottságának elnökét, tagját és jegyzőjét, az ágazati alapvizsga</w:t>
      </w:r>
    </w:p>
    <w:p w:rsidR="005078A0" w:rsidRPr="00193A45" w:rsidRDefault="005078A0" w:rsidP="00193A45">
      <w:pPr>
        <w:ind w:left="708"/>
        <w:jc w:val="both"/>
      </w:pPr>
      <w:r w:rsidRPr="00193A45">
        <w:t>vizsgabizottság munkáját segítő oktatót (amennyiben szükséges) a vizsgabizottság határozatai</w:t>
      </w:r>
      <w:r w:rsidR="00193A45">
        <w:t xml:space="preserve"> </w:t>
      </w:r>
      <w:r w:rsidRPr="00193A45">
        <w:t>tekintetében – azok kihirdetéséig – titoktartási kötelezettség terheli.</w:t>
      </w:r>
    </w:p>
    <w:p w:rsidR="005078A0" w:rsidRPr="00193A45" w:rsidRDefault="005078A0" w:rsidP="005078A0">
      <w:pPr>
        <w:sectPr w:rsidR="005078A0" w:rsidRPr="00193A45">
          <w:pgSz w:w="11906" w:h="16838"/>
          <w:pgMar w:top="704" w:right="1315" w:bottom="473" w:left="1377" w:header="720" w:footer="720" w:gutter="0"/>
          <w:cols w:space="720" w:equalWidth="0">
            <w:col w:w="9213" w:space="0"/>
          </w:cols>
          <w:docGrid w:linePitch="360"/>
        </w:sectPr>
      </w:pPr>
    </w:p>
    <w:p w:rsidR="005078A0" w:rsidRPr="00193A45" w:rsidRDefault="005078A0" w:rsidP="005078A0"/>
    <w:p w:rsidR="005078A0" w:rsidRPr="00193A45" w:rsidRDefault="005078A0" w:rsidP="00193A45">
      <w:pPr>
        <w:ind w:left="360"/>
        <w:jc w:val="both"/>
      </w:pPr>
      <w:r w:rsidRPr="00193A45">
        <w:t>3.3. Az ágazati alapvizsgán a vizsgabizottság elnökét díjazás illeti meg. Az ágazati alapvizsga vizsgabizottságának a Szakképző intézmény feladatellátási helye szerint területileg illetékes Szabolcs-Szatnár-Bereg Vármegyei Kereskedelmi és Iparkamara által delegált elnökét megillető díjazás összege a szakirányú oktatás központi költségvetésről szóló törvényben meghatározott önköltsége egyhavi összegének</w:t>
      </w:r>
    </w:p>
    <w:p w:rsidR="005078A0" w:rsidRPr="00193A45" w:rsidRDefault="005078A0" w:rsidP="00193A45">
      <w:pPr>
        <w:pStyle w:val="Listaszerbekezds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  <w:lang w:val="hu-HU"/>
        </w:rPr>
      </w:pPr>
      <w:r w:rsidRPr="00193A45">
        <w:rPr>
          <w:rFonts w:ascii="Times New Roman" w:hAnsi="Times New Roman" w:cs="Times New Roman"/>
          <w:sz w:val="24"/>
          <w:szCs w:val="24"/>
          <w:lang w:val="hu-HU"/>
        </w:rPr>
        <w:t>hatvanhét százaléka, ha a vizsgázók száma huszonöt fő alatt,</w:t>
      </w:r>
    </w:p>
    <w:p w:rsidR="005078A0" w:rsidRPr="00193A45" w:rsidRDefault="005078A0" w:rsidP="00193A45">
      <w:pPr>
        <w:pStyle w:val="Listaszerbekezds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  <w:lang w:val="hu-HU"/>
        </w:rPr>
      </w:pPr>
      <w:r w:rsidRPr="00193A45">
        <w:rPr>
          <w:rFonts w:ascii="Times New Roman" w:hAnsi="Times New Roman" w:cs="Times New Roman"/>
          <w:sz w:val="24"/>
          <w:szCs w:val="24"/>
          <w:lang w:val="hu-HU"/>
        </w:rPr>
        <w:t>száz százaléka, ha a vizsgázók száma huszonöt és harmincöt fő között,</w:t>
      </w:r>
    </w:p>
    <w:p w:rsidR="005078A0" w:rsidRPr="00193A45" w:rsidRDefault="005078A0" w:rsidP="00193A45">
      <w:pPr>
        <w:pStyle w:val="Listaszerbekezds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  <w:lang w:val="hu-HU"/>
        </w:rPr>
      </w:pPr>
      <w:r w:rsidRPr="00193A45">
        <w:rPr>
          <w:rFonts w:ascii="Times New Roman" w:hAnsi="Times New Roman" w:cs="Times New Roman"/>
          <w:sz w:val="24"/>
          <w:szCs w:val="24"/>
          <w:lang w:val="hu-HU"/>
        </w:rPr>
        <w:t xml:space="preserve">százharminchárom százaléka, ha a vizsgázók száma harmincöt fő fölött </w:t>
      </w:r>
      <w:r w:rsidRPr="00193A45">
        <w:rPr>
          <w:lang w:val="hu-HU"/>
        </w:rPr>
        <w:t xml:space="preserve">van. </w:t>
      </w:r>
    </w:p>
    <w:p w:rsidR="005078A0" w:rsidRPr="00193A45" w:rsidRDefault="005078A0" w:rsidP="00193A45">
      <w:pPr>
        <w:ind w:left="360"/>
      </w:pPr>
      <w:r w:rsidRPr="00193A45">
        <w:t>A vizsgabizottság elnöke a fentiekben részletezett díjazáson felül további költségtérítésre</w:t>
      </w:r>
    </w:p>
    <w:p w:rsidR="005078A0" w:rsidRPr="00193A45" w:rsidRDefault="005078A0" w:rsidP="00193A45">
      <w:pPr>
        <w:ind w:left="360"/>
      </w:pPr>
      <w:r w:rsidRPr="00193A45">
        <w:t xml:space="preserve">nem jogosult.  </w:t>
      </w:r>
    </w:p>
    <w:p w:rsidR="005078A0" w:rsidRPr="00193A45" w:rsidRDefault="005078A0" w:rsidP="00193A45">
      <w:pPr>
        <w:ind w:left="360"/>
        <w:jc w:val="both"/>
      </w:pPr>
      <w:r w:rsidRPr="00193A45">
        <w:t>3.4. A vizsga további közreműködőinek – vizsgabizottság tagjai, jegyző, írásbeli vizsga felügyelője, gyakorlati vizsga segítője – díjazásáról a Szakképző intézmény igazgatója dönt a mindenkor hatályos kancellári, főigazgatói együttes utasítás alapján.</w:t>
      </w:r>
    </w:p>
    <w:p w:rsidR="005078A0" w:rsidRPr="00193A45" w:rsidRDefault="005078A0" w:rsidP="005078A0">
      <w:pPr>
        <w:jc w:val="both"/>
      </w:pPr>
    </w:p>
    <w:p w:rsidR="005078A0" w:rsidRPr="00193A45" w:rsidRDefault="005078A0" w:rsidP="005078A0">
      <w:r w:rsidRPr="00193A45">
        <w:rPr>
          <w:b/>
        </w:rPr>
        <w:t>4. Az ágazati vizsga szervezésének általános szabályai</w:t>
      </w:r>
    </w:p>
    <w:p w:rsidR="005078A0" w:rsidRPr="00193A45" w:rsidRDefault="005078A0" w:rsidP="00193A45">
      <w:pPr>
        <w:ind w:left="708"/>
        <w:jc w:val="both"/>
      </w:pPr>
      <w:r w:rsidRPr="00193A45">
        <w:t>4.1. Az ágazati alapvizsga lebonyolítására a Tolna Vármegyei SZC Vályi Péter Szakképző</w:t>
      </w:r>
      <w:r w:rsidR="00193A45">
        <w:t xml:space="preserve"> </w:t>
      </w:r>
      <w:r w:rsidRPr="00193A45">
        <w:t>Iskola és Kollégium Szakmai Programjának tanulmányok alatti vizsgákra vonatkozó szabályait</w:t>
      </w:r>
      <w:r w:rsidR="00193A45">
        <w:t xml:space="preserve"> </w:t>
      </w:r>
      <w:r w:rsidRPr="00193A45">
        <w:t>kell alkalmazni.</w:t>
      </w:r>
    </w:p>
    <w:p w:rsidR="005078A0" w:rsidRPr="00193A45" w:rsidRDefault="005078A0" w:rsidP="00193A45">
      <w:pPr>
        <w:ind w:left="708"/>
        <w:jc w:val="both"/>
      </w:pPr>
      <w:r w:rsidRPr="00193A45">
        <w:t>4.2. A tanuló magasabb évfolyamra nem léphet, a tanuló és a képzésben részt vevő személy a</w:t>
      </w:r>
      <w:r w:rsidR="00193A45">
        <w:t xml:space="preserve"> </w:t>
      </w:r>
      <w:r w:rsidRPr="00193A45">
        <w:t>szakirányú oktatásban szakképzési munkaszerződéssel nem vehet részt, ha sikertelen ágazati</w:t>
      </w:r>
      <w:r w:rsidR="00193A45">
        <w:t xml:space="preserve"> </w:t>
      </w:r>
      <w:r w:rsidRPr="00193A45">
        <w:t>alapvizsgát tett.</w:t>
      </w:r>
    </w:p>
    <w:p w:rsidR="005078A0" w:rsidRPr="00193A45" w:rsidRDefault="005078A0" w:rsidP="00193A45">
      <w:pPr>
        <w:ind w:left="708"/>
        <w:jc w:val="both"/>
      </w:pPr>
      <w:r w:rsidRPr="00193A45">
        <w:t>4.3. Az érettségi végzettséggel kizárólag szakmai vizsgára történő felkészítésben, ha a tanuló/képzésben részt vevő személy sikertelen ágazati alapvizsgát tett, tovább haladhat a szakirányú</w:t>
      </w:r>
      <w:r w:rsidR="00193A45">
        <w:t xml:space="preserve"> </w:t>
      </w:r>
      <w:r w:rsidRPr="00193A45">
        <w:t>oktatásban, de kizárólag csak iskolai keretek között /munkaszerződést nem köthet/ és a</w:t>
      </w:r>
      <w:r w:rsidR="00193A45">
        <w:t xml:space="preserve"> </w:t>
      </w:r>
      <w:r w:rsidRPr="00193A45">
        <w:t>javítóvizsgát a tanév második félévében teheti le. A javítóvizsgán is sikertelen ágazati</w:t>
      </w:r>
      <w:r w:rsidR="00193A45">
        <w:t xml:space="preserve"> </w:t>
      </w:r>
      <w:r w:rsidRPr="00193A45">
        <w:t>alapvizsgát tett tanuló, képzésben részt vevő személy a tanév végén nem minősíthető és a</w:t>
      </w:r>
      <w:r w:rsidR="00193A45">
        <w:t xml:space="preserve"> </w:t>
      </w:r>
      <w:r w:rsidRPr="00193A45">
        <w:t>tanulmányait az ágazati alapoktatás megismétlésével folytatja.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</w:pPr>
      <w:r w:rsidRPr="00193A45">
        <w:t>4.4. A tanuló/ képzésben részt vevő személy sikeres ágazati alapvizsga esetén jogosult a</w:t>
      </w:r>
    </w:p>
    <w:p w:rsidR="005078A0" w:rsidRPr="00193A45" w:rsidRDefault="005078A0" w:rsidP="00193A45">
      <w:pPr>
        <w:ind w:left="708"/>
        <w:jc w:val="both"/>
      </w:pPr>
      <w:r w:rsidRPr="00193A45">
        <w:t>szakirányú oktatásba való belépésre, mely duális képzési formában is megvalósítható. Az</w:t>
      </w:r>
      <w:r w:rsidR="00193A45">
        <w:t xml:space="preserve"> </w:t>
      </w:r>
      <w:r w:rsidRPr="00193A45">
        <w:t>ágazati alapvizsga eredménye a szakmai vizsga eredményébe beszámít. Ez azt jelenti, hogyha</w:t>
      </w:r>
      <w:r w:rsidR="00193A45">
        <w:t xml:space="preserve"> </w:t>
      </w:r>
      <w:r w:rsidRPr="00193A45">
        <w:t>valaki egy adott szakma megszerzését követően az adott ágazathoz való további szakmát kíván</w:t>
      </w:r>
      <w:r w:rsidR="00193A45">
        <w:t xml:space="preserve"> </w:t>
      </w:r>
      <w:r w:rsidRPr="00193A45">
        <w:t>szerezni, az ágazati alapvizsgát nem kell megismételnie.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</w:pPr>
      <w:r w:rsidRPr="00193A45">
        <w:t xml:space="preserve">4.5. Nem kell ágazati alapvizsgát tennie és az ágazati alapvizsga eredményét sikeresnek kell tekinteni annak a tanulónak, illetve képzésben részt vevő személynek, aki részszakmát szerzett, ha az adott részszakmát magában foglaló szakma szakmai oktatásában vesz részt; vagy korábbi tanulmányai, előzetesen megszerzett tudása, illetve gyakorlata beszámításával vesz részt a szakmai oktatásban, ha beszámított előzetes tudása magában foglalja az ágazati alapvizsga követelményeit. Ezekben az esetekben a szakmai vizsga eredményét – az ágazati alapvizsga eredményének figyelmen kívül hagyásával – a szakmai vizsga vizsgatevékenységeinek egymáshoz viszonyított súlyozásának </w:t>
      </w:r>
      <w:r w:rsidRPr="00193A45">
        <w:lastRenderedPageBreak/>
        <w:t>megfelelően kell megállapítani. A vizsgamentesség megállapítása és határozatba foglalása a vizsgaszervező intézmény igazgatójának a feladata.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</w:pPr>
      <w:r w:rsidRPr="00193A45">
        <w:t>4.6. Nem kell az ágazati alapvizsgát megismételni, ha azt a tanuló, illetve a képzésben részt</w:t>
      </w:r>
      <w:r w:rsidR="00193A45">
        <w:t xml:space="preserve"> </w:t>
      </w:r>
      <w:r w:rsidRPr="00193A45">
        <w:t>vevő személy sikeresen teljesítette, de más okból az évfolyam vagy valamely szakmai</w:t>
      </w:r>
      <w:r w:rsidR="00193A45">
        <w:t xml:space="preserve"> </w:t>
      </w:r>
      <w:r w:rsidRPr="00193A45">
        <w:t>tartalom megismétlésére kötelezett.</w:t>
      </w:r>
    </w:p>
    <w:p w:rsidR="005078A0" w:rsidRPr="00193A45" w:rsidRDefault="005078A0" w:rsidP="00193A45">
      <w:pPr>
        <w:ind w:left="708"/>
      </w:pPr>
    </w:p>
    <w:p w:rsidR="005078A0" w:rsidRPr="00193A45" w:rsidRDefault="005078A0" w:rsidP="00193A45">
      <w:pPr>
        <w:ind w:left="708"/>
        <w:jc w:val="both"/>
      </w:pPr>
      <w:r w:rsidRPr="00193A45">
        <w:t>4.7. Az ágazati alapvizsga az adott szakmára vonatkozóan a Képzési és Kimeneti Követelményekben (KKK) meghatározott vizsgarészekből áll. A KKK-k, mint kimeneti szabályozási dokumentumok minden egyes ágazatra vonatkozóan a vizsga tartalmi szabályainak összes elemét kötelező módon meghatározzák, melytől eltérés nem lehetséges.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</w:pPr>
      <w:r w:rsidRPr="00193A45">
        <w:t>4.8. Az ágazati alapvizsga vizsgatevékenységei alól – a jogszabályban vagy a képzési és</w:t>
      </w:r>
    </w:p>
    <w:p w:rsidR="005078A0" w:rsidRPr="00193A45" w:rsidRDefault="005078A0" w:rsidP="00193A45">
      <w:pPr>
        <w:ind w:left="708"/>
      </w:pPr>
      <w:r w:rsidRPr="00193A45">
        <w:t>kimeneti követelményekben meghatározott kivétellel – felmentés nem adható.</w:t>
      </w:r>
    </w:p>
    <w:p w:rsidR="005078A0" w:rsidRPr="00193A45" w:rsidRDefault="005078A0" w:rsidP="00193A45">
      <w:pPr>
        <w:ind w:left="708"/>
      </w:pPr>
    </w:p>
    <w:p w:rsidR="005078A0" w:rsidRPr="00193A45" w:rsidRDefault="005078A0" w:rsidP="00193A45">
      <w:pPr>
        <w:ind w:left="708"/>
      </w:pPr>
      <w:r w:rsidRPr="00193A45">
        <w:t>4.9. A Szakképző intézmény, mint akkreditált vizsgaközpont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kijelöli a szakmai vizsga helyét és időpontját,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megszervezi a javító- és pótlóvizsgát.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alapvizsga a tanév bármely időszakában tartható. A közismereti tartalmak nélküli érettségire épülő szakmák és technikusi képzés, valamint részszakmák, illetve felnőttképzés esetén ágazati alapozó vizsgát az intézmény – mint akkreditált vizsgaközpont - által előre meghatározott időpontban lehet tenni.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  <w:jc w:val="both"/>
      </w:pPr>
      <w:r w:rsidRPr="00193A45">
        <w:t>4.10. Az ágazati alapvizsga és annak javítóvizsgája ingyenes annak a tanulónak, illetve</w:t>
      </w:r>
    </w:p>
    <w:p w:rsidR="005078A0" w:rsidRPr="00193A45" w:rsidRDefault="005078A0" w:rsidP="00193A45">
      <w:pPr>
        <w:ind w:left="708"/>
        <w:jc w:val="both"/>
      </w:pPr>
      <w:r w:rsidRPr="00193A45">
        <w:t>képzésben részt vevő személynek, aki a szakképzésben ingyenes részvételre jogosult. Az</w:t>
      </w:r>
      <w:r w:rsidR="00193A45">
        <w:t xml:space="preserve"> </w:t>
      </w:r>
      <w:r w:rsidRPr="00193A45">
        <w:t>ágazati alapvizsgát nem, illetve sikertelenül teljesítők részére a Szakképző intézmény egy</w:t>
      </w:r>
      <w:r w:rsidR="00193A45">
        <w:t xml:space="preserve"> </w:t>
      </w:r>
      <w:r w:rsidRPr="00193A45">
        <w:t>alkalommal javító-, illetve pótló vizsgát szervez.</w:t>
      </w:r>
    </w:p>
    <w:p w:rsidR="005078A0" w:rsidRPr="00193A45" w:rsidRDefault="005078A0" w:rsidP="00193A45">
      <w:pPr>
        <w:ind w:left="708"/>
        <w:jc w:val="both"/>
      </w:pPr>
    </w:p>
    <w:p w:rsidR="005078A0" w:rsidRPr="00193A45" w:rsidRDefault="005078A0" w:rsidP="00193A45">
      <w:pPr>
        <w:ind w:left="708"/>
      </w:pPr>
      <w:r w:rsidRPr="00193A45">
        <w:t>4.11. Az ágazati alapvizsgához kapcsolódó javító- és pótlóvizsga letételére az ágazati</w:t>
      </w:r>
      <w:r w:rsidR="00193A45">
        <w:t xml:space="preserve"> </w:t>
      </w:r>
      <w:r w:rsidRPr="00193A45">
        <w:t>alapvizsgát követő 60 napon belül kell a Szakképző intézménynek lehetőséget biztosítania.</w:t>
      </w:r>
    </w:p>
    <w:p w:rsidR="005078A0" w:rsidRPr="00193A45" w:rsidRDefault="005078A0" w:rsidP="00193A45">
      <w:pPr>
        <w:ind w:left="708"/>
      </w:pPr>
    </w:p>
    <w:p w:rsidR="005078A0" w:rsidRPr="00193A45" w:rsidRDefault="005078A0" w:rsidP="00193A45">
      <w:pPr>
        <w:ind w:left="708"/>
      </w:pPr>
      <w:r w:rsidRPr="00193A45">
        <w:t>4.12. Az ágazati alapvizsga időpontjait és az érvényes vizsgaszabályzatot a Szakképző</w:t>
      </w:r>
    </w:p>
    <w:p w:rsidR="005078A0" w:rsidRPr="00193A45" w:rsidRDefault="005078A0" w:rsidP="00193A45">
      <w:pPr>
        <w:ind w:left="708"/>
      </w:pPr>
      <w:r w:rsidRPr="00193A45">
        <w:t>intézmény az adott konkrét vizsgára vonatkozóan a vizsga megkezdése előtt 30 nappal a</w:t>
      </w:r>
    </w:p>
    <w:p w:rsidR="005078A0" w:rsidRPr="00193A45" w:rsidRDefault="005078A0" w:rsidP="00193A45">
      <w:pPr>
        <w:ind w:left="708"/>
      </w:pPr>
      <w:r w:rsidRPr="00193A45">
        <w:t>honlapján közzé teszi.</w:t>
      </w:r>
    </w:p>
    <w:p w:rsidR="005078A0" w:rsidRDefault="005078A0" w:rsidP="00193A45">
      <w:pPr>
        <w:ind w:left="708"/>
      </w:pPr>
    </w:p>
    <w:p w:rsidR="00193A45" w:rsidRPr="00193A45" w:rsidRDefault="00193A45" w:rsidP="00193A45">
      <w:pPr>
        <w:ind w:left="708"/>
      </w:pPr>
    </w:p>
    <w:p w:rsidR="005078A0" w:rsidRPr="00193A45" w:rsidRDefault="005078A0" w:rsidP="00193A45">
      <w:pPr>
        <w:ind w:left="708"/>
        <w:jc w:val="both"/>
      </w:pPr>
      <w:r w:rsidRPr="00193A45">
        <w:lastRenderedPageBreak/>
        <w:t>4.13. A Szakképző intézménynek 30 nappal a vizsga megkezdése előtt kell eleget tennie az</w:t>
      </w:r>
      <w:r w:rsidR="00193A45">
        <w:t xml:space="preserve"> </w:t>
      </w:r>
      <w:r w:rsidRPr="00193A45">
        <w:t>ágazati alapvizsgával kapcsolatos bejelentési kötelezettségének a területileg illetékes kamara</w:t>
      </w:r>
      <w:r w:rsidR="00193A45">
        <w:t xml:space="preserve"> </w:t>
      </w:r>
      <w:r w:rsidRPr="00193A45">
        <w:t>felé.</w:t>
      </w:r>
    </w:p>
    <w:p w:rsidR="005078A0" w:rsidRPr="00193A45" w:rsidRDefault="005078A0" w:rsidP="00193A45">
      <w:pPr>
        <w:ind w:left="708"/>
      </w:pPr>
      <w:r w:rsidRPr="00193A45">
        <w:t>A vizsgabejelentés vizsgacsoportonként tartalmazza: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ágazati alapvizsga szervező nevét, címét,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ágazati alapvizsga azonosító számát,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ágazati alapvizsga időpontját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ágazat megnevezését, a szakma szakmajegyzék szerinti azonosító számát és</w:t>
      </w:r>
    </w:p>
    <w:p w:rsidR="005078A0" w:rsidRPr="00193A45" w:rsidRDefault="005078A0" w:rsidP="00193A45">
      <w:pPr>
        <w:ind w:left="708"/>
      </w:pPr>
      <w:r w:rsidRPr="00193A45">
        <w:t>megnevezését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 vizsgázók számát, ezen belül a javító- és a pótlóvizsgázók számát,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 vizsga nyelvét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 munkarend jellegét</w:t>
      </w:r>
    </w:p>
    <w:p w:rsidR="005078A0" w:rsidRPr="00193A45" w:rsidRDefault="005078A0" w:rsidP="00193A45">
      <w:pPr>
        <w:ind w:left="708"/>
      </w:pPr>
      <w:r w:rsidRPr="00193A45">
        <w:rPr>
          <w:rFonts w:ascii="Segoe UI Symbol" w:hAnsi="Segoe UI Symbol" w:cs="Segoe UI Symbol"/>
        </w:rPr>
        <w:t>✓</w:t>
      </w:r>
      <w:r w:rsidRPr="00193A45">
        <w:t xml:space="preserve"> az ügyintézőre vonatkozó adatokat (név, telefonszám, e- mail cím).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alapvizsgán a tanuló, illetve a képzésben részt vevő személy jelenlétéről a</w:t>
      </w:r>
    </w:p>
    <w:p w:rsidR="005078A0" w:rsidRPr="00193A45" w:rsidRDefault="005078A0" w:rsidP="00193A45">
      <w:pPr>
        <w:ind w:left="708"/>
        <w:jc w:val="both"/>
      </w:pPr>
      <w:r w:rsidRPr="00193A45">
        <w:t>Szakképző intézmény köteles gondoskodni.</w:t>
      </w:r>
    </w:p>
    <w:p w:rsidR="005078A0" w:rsidRPr="00193A45" w:rsidRDefault="005078A0" w:rsidP="00193A45">
      <w:pPr>
        <w:ind w:left="708"/>
        <w:jc w:val="both"/>
      </w:pPr>
      <w:r w:rsidRPr="00193A45">
        <w:t>Az ágazati alapvizsga tanulmányok alatti vizsga, pontos időpontját (napját) az intézmény</w:t>
      </w:r>
    </w:p>
    <w:p w:rsidR="005078A0" w:rsidRDefault="005078A0" w:rsidP="00193A45">
      <w:pPr>
        <w:ind w:left="708"/>
        <w:jc w:val="both"/>
      </w:pPr>
      <w:r w:rsidRPr="00193A45">
        <w:t>mindenkori éves munkaterve tartalmazza, amely az iskola honlapján is megtekinthető.</w:t>
      </w:r>
    </w:p>
    <w:p w:rsidR="00193A45" w:rsidRPr="00193A45" w:rsidRDefault="00193A45" w:rsidP="00193A45">
      <w:pPr>
        <w:ind w:left="708"/>
        <w:jc w:val="both"/>
      </w:pPr>
    </w:p>
    <w:p w:rsidR="005078A0" w:rsidRPr="00193A45" w:rsidRDefault="005078A0" w:rsidP="005078A0">
      <w:r w:rsidRPr="00193A45">
        <w:rPr>
          <w:b/>
        </w:rPr>
        <w:t>5. Jelentkezés az ágazati alapvizsgára</w:t>
      </w:r>
    </w:p>
    <w:p w:rsidR="005078A0" w:rsidRPr="00193A45" w:rsidRDefault="005078A0" w:rsidP="005078A0">
      <w:r w:rsidRPr="00193A45">
        <w:t>5.1. Az ágazati alapvizsgára a Szakképző intézmény jelentkezteti a diákokat és a képzésben</w:t>
      </w:r>
    </w:p>
    <w:p w:rsidR="005078A0" w:rsidRPr="00193A45" w:rsidRDefault="005078A0" w:rsidP="005078A0">
      <w:r w:rsidRPr="00193A45">
        <w:t>résztvevő személyeket.</w:t>
      </w:r>
    </w:p>
    <w:p w:rsidR="005078A0" w:rsidRPr="00193A45" w:rsidRDefault="005078A0" w:rsidP="005078A0"/>
    <w:p w:rsidR="005078A0" w:rsidRPr="00193A45" w:rsidRDefault="005078A0" w:rsidP="005078A0">
      <w:r w:rsidRPr="00193A45">
        <w:t>5.2. A tanuló, illetve a képzésben részt vevő személy az ágazati alapvizsgára személyesen vagy</w:t>
      </w:r>
    </w:p>
    <w:p w:rsidR="005078A0" w:rsidRPr="00193A45" w:rsidRDefault="005078A0" w:rsidP="005078A0">
      <w:r w:rsidRPr="00193A45">
        <w:t>meghatalmazott útján, írásban jelentkezik. A jelentkezési lapot a Szakképző intézményhez,</w:t>
      </w:r>
    </w:p>
    <w:p w:rsidR="005078A0" w:rsidRPr="00193A45" w:rsidRDefault="005078A0" w:rsidP="005078A0">
      <w:r w:rsidRPr="00193A45">
        <w:t>mint akkreditált vizsgaközponthoz kell benyújtani a Szakképző intézmény által meghatározott</w:t>
      </w:r>
    </w:p>
    <w:p w:rsidR="005078A0" w:rsidRPr="00193A45" w:rsidRDefault="005078A0" w:rsidP="005078A0">
      <w:r w:rsidRPr="00193A45">
        <w:t>formában. A jelentkezési laphoz csatolni kell az ágazati alapvizsgával kapcsolatos kérelmeket</w:t>
      </w:r>
    </w:p>
    <w:p w:rsidR="005078A0" w:rsidRPr="00193A45" w:rsidRDefault="005078A0" w:rsidP="005078A0">
      <w:r w:rsidRPr="00193A45">
        <w:t>és az ilyen kérelem alapjául szolgáló okiratok másolatát.</w:t>
      </w:r>
    </w:p>
    <w:p w:rsidR="005078A0" w:rsidRPr="00193A45" w:rsidRDefault="005078A0" w:rsidP="005078A0"/>
    <w:p w:rsidR="005078A0" w:rsidRPr="00193A45" w:rsidRDefault="005078A0" w:rsidP="005078A0">
      <w:r w:rsidRPr="00193A45">
        <w:t>5.3. A jelentkezési lap benyújtásának határideje a vizsgát megelőző 30. nap. A vizsgára</w:t>
      </w:r>
    </w:p>
    <w:p w:rsidR="005078A0" w:rsidRPr="00193A45" w:rsidRDefault="005078A0" w:rsidP="005078A0">
      <w:r w:rsidRPr="00193A45">
        <w:t>jelentkezést az érintett osztályfőnök (felnőttek esetén adminisztrációs feladatok ellátását végző</w:t>
      </w:r>
    </w:p>
    <w:p w:rsidR="005078A0" w:rsidRPr="00193A45" w:rsidRDefault="005078A0" w:rsidP="005078A0">
      <w:r w:rsidRPr="00193A45">
        <w:t>személy) koordinálja az oktatásszervezési és fejlesztési igazgatóhelyettes irányítása alapján.</w:t>
      </w:r>
    </w:p>
    <w:p w:rsidR="005078A0" w:rsidRPr="00193A45" w:rsidRDefault="005078A0" w:rsidP="005078A0"/>
    <w:p w:rsidR="005078A0" w:rsidRPr="00193A45" w:rsidRDefault="005078A0" w:rsidP="005078A0">
      <w:r w:rsidRPr="00193A45">
        <w:t>5.4. A jelentkezőnek a vizsga megkezdéséig igazolnia kell, hogy az ágazati alapvizsgára</w:t>
      </w:r>
    </w:p>
    <w:p w:rsidR="005078A0" w:rsidRPr="00193A45" w:rsidRDefault="005078A0" w:rsidP="005078A0">
      <w:r w:rsidRPr="00193A45">
        <w:t>bocsátáshoz szükséges, a Képzési és Kimeneti Követelményekben meghatározott feltételekkel</w:t>
      </w:r>
    </w:p>
    <w:p w:rsidR="005078A0" w:rsidRPr="00193A45" w:rsidRDefault="005078A0" w:rsidP="005078A0">
      <w:r w:rsidRPr="00193A45">
        <w:lastRenderedPageBreak/>
        <w:t>rendelkezik. Az ágazati alapvizsgára bocsátás feltétele, a Szakképző intézmény Szakmai</w:t>
      </w:r>
    </w:p>
    <w:p w:rsidR="005078A0" w:rsidRPr="00193A45" w:rsidRDefault="005078A0" w:rsidP="005078A0">
      <w:r w:rsidRPr="00193A45">
        <w:t>programjában meghatározott, az ágazati alapvizsga letételéhez szükséges tantárgyak és</w:t>
      </w:r>
    </w:p>
    <w:p w:rsidR="005078A0" w:rsidRPr="00193A45" w:rsidRDefault="005078A0" w:rsidP="005078A0">
      <w:r w:rsidRPr="00193A45">
        <w:t>tananyagtartalmakat eredményes teljesítése. Ha a jelentkező az ágazati alapvizsga</w:t>
      </w:r>
    </w:p>
    <w:p w:rsidR="005078A0" w:rsidRPr="00193A45" w:rsidRDefault="005078A0" w:rsidP="005078A0">
      <w:r w:rsidRPr="00193A45">
        <w:t>megkezdéséig nem teljesíti vagy nem igazolja, hogy megfelel az ágazati alapvizsgára bocsátás</w:t>
      </w:r>
    </w:p>
    <w:p w:rsidR="005078A0" w:rsidRPr="00193A45" w:rsidRDefault="005078A0" w:rsidP="005078A0">
      <w:r w:rsidRPr="00193A45">
        <w:t>képzési és kimeneti követelményekben meghatározott feltételeinek, a jelentkezését törölni kell.</w:t>
      </w:r>
    </w:p>
    <w:p w:rsidR="005078A0" w:rsidRPr="00193A45" w:rsidRDefault="005078A0" w:rsidP="005078A0">
      <w:r w:rsidRPr="00193A45">
        <w:t>Ha az érettségivel rendelkező, kizárólag 2 éves szakmai felkészítésben részt vevő személy</w:t>
      </w:r>
    </w:p>
    <w:p w:rsidR="005078A0" w:rsidRPr="00193A45" w:rsidRDefault="005078A0" w:rsidP="005078A0">
      <w:r w:rsidRPr="00193A45">
        <w:t>félévi eredménye az ágazati tartalomból elégtelen, akkor az ágazati alapvizsgán nem vehet</w:t>
      </w:r>
    </w:p>
    <w:p w:rsidR="005078A0" w:rsidRPr="00193A45" w:rsidRDefault="005078A0" w:rsidP="005078A0">
      <w:r w:rsidRPr="00193A45">
        <w:t>részt. Pótlásra augusztusban, a tantárgyi javítóvizsga után kerül sor, amikor megszervezésre</w:t>
      </w:r>
    </w:p>
    <w:p w:rsidR="005078A0" w:rsidRPr="00193A45" w:rsidRDefault="005078A0" w:rsidP="005078A0">
      <w:r w:rsidRPr="00193A45">
        <w:t>kerül a pótló ágazati vizsga. Tanulmányait folytathatja a 2. félévben, de szakképzési</w:t>
      </w:r>
    </w:p>
    <w:p w:rsidR="005078A0" w:rsidRPr="00193A45" w:rsidRDefault="005078A0" w:rsidP="005078A0">
      <w:r w:rsidRPr="00193A45">
        <w:t>munkaszerződést nem köthet, csak az intézmény által megszervezett szakmai oktatásban</w:t>
      </w:r>
    </w:p>
    <w:p w:rsidR="005078A0" w:rsidRPr="00193A45" w:rsidRDefault="005078A0" w:rsidP="005078A0">
      <w:r w:rsidRPr="00193A45">
        <w:t>vehet részt.</w:t>
      </w:r>
    </w:p>
    <w:p w:rsidR="005078A0" w:rsidRPr="00193A45" w:rsidRDefault="005078A0" w:rsidP="005078A0"/>
    <w:p w:rsidR="005078A0" w:rsidRPr="00193A45" w:rsidRDefault="005078A0" w:rsidP="005078A0">
      <w:r w:rsidRPr="00193A45">
        <w:t>5.5. Előzetes tanulmányok beszámítása</w:t>
      </w:r>
    </w:p>
    <w:p w:rsidR="005078A0" w:rsidRPr="00193A45" w:rsidRDefault="005078A0" w:rsidP="005078A0">
      <w:r w:rsidRPr="00193A45">
        <w:t>Nem kell ágazati alapvizsgát tennie és az ágazati alapvizsga eredményét sikeresnek kell</w:t>
      </w:r>
    </w:p>
    <w:p w:rsidR="005078A0" w:rsidRPr="00193A45" w:rsidRDefault="005078A0" w:rsidP="005078A0">
      <w:r w:rsidRPr="00193A45">
        <w:t>tekinteni annak a tanulónak, illetve képzésben részt vevő személynek, aki korábbi tanulmányi,</w:t>
      </w:r>
    </w:p>
    <w:p w:rsidR="005078A0" w:rsidRPr="00193A45" w:rsidRDefault="005078A0" w:rsidP="005078A0">
      <w:r w:rsidRPr="00193A45">
        <w:t>előzetesen megszerzett tudása, illetve gyakorlata beszámításával vesz részt a szakmai</w:t>
      </w:r>
    </w:p>
    <w:p w:rsidR="005078A0" w:rsidRPr="00193A45" w:rsidRDefault="005078A0" w:rsidP="005078A0">
      <w:r w:rsidRPr="00193A45">
        <w:t>oktatásban, ha beszámított előzetes tudása magában foglalja az ágazati alapvizsga</w:t>
      </w:r>
    </w:p>
    <w:p w:rsidR="005078A0" w:rsidRPr="00193A45" w:rsidRDefault="005078A0" w:rsidP="005078A0">
      <w:pPr>
        <w:sectPr w:rsidR="005078A0" w:rsidRPr="00193A45">
          <w:pgSz w:w="11906" w:h="16838"/>
          <w:pgMar w:top="704" w:right="1316" w:bottom="473" w:left="1377" w:header="720" w:footer="720" w:gutter="0"/>
          <w:cols w:space="720" w:equalWidth="0">
            <w:col w:w="9213" w:space="0"/>
          </w:cols>
          <w:docGrid w:linePitch="360"/>
        </w:sectPr>
      </w:pPr>
    </w:p>
    <w:p w:rsidR="005078A0" w:rsidRPr="00193A45" w:rsidRDefault="005078A0" w:rsidP="005078A0"/>
    <w:p w:rsidR="005078A0" w:rsidRPr="00193A45" w:rsidRDefault="005078A0" w:rsidP="005078A0">
      <w:r w:rsidRPr="00193A45">
        <w:t>követelményeit. Ebben az esetben a szakmai vizsga eredményét – az ágazati alapvizsga</w:t>
      </w:r>
    </w:p>
    <w:p w:rsidR="005078A0" w:rsidRPr="00193A45" w:rsidRDefault="005078A0" w:rsidP="005078A0">
      <w:r w:rsidRPr="00193A45">
        <w:t>eredményének figyelmen kívül hagyásával – a szakmai vizsga vizsgatevékenységeinek</w:t>
      </w:r>
    </w:p>
    <w:p w:rsidR="005078A0" w:rsidRPr="00193A45" w:rsidRDefault="005078A0" w:rsidP="005078A0">
      <w:r w:rsidRPr="00193A45">
        <w:t>egymáshoz viszonyított súlyozásának megfelelően kell megállapítani.</w:t>
      </w:r>
    </w:p>
    <w:p w:rsidR="005078A0" w:rsidRPr="00193A45" w:rsidRDefault="005078A0" w:rsidP="005078A0"/>
    <w:p w:rsidR="005078A0" w:rsidRPr="00193A45" w:rsidRDefault="005078A0" w:rsidP="005078A0">
      <w:r w:rsidRPr="00193A45">
        <w:t>5.6. Az alapvizsga letételéhez a vizsgát szervező intézmény gondoskodik az előírt tárgyi</w:t>
      </w:r>
    </w:p>
    <w:p w:rsidR="005078A0" w:rsidRPr="00193A45" w:rsidRDefault="005078A0" w:rsidP="005078A0">
      <w:r w:rsidRPr="00193A45">
        <w:t>feltételek, eszközök biztosításáról a Képzési és Kimeneti Követelményekben meghatározottak</w:t>
      </w:r>
    </w:p>
    <w:p w:rsidR="005078A0" w:rsidRPr="00193A45" w:rsidRDefault="005078A0" w:rsidP="005078A0">
      <w:r w:rsidRPr="00193A45">
        <w:t>szerint.</w:t>
      </w:r>
    </w:p>
    <w:p w:rsidR="005078A0" w:rsidRPr="00193A45" w:rsidRDefault="005078A0" w:rsidP="005078A0"/>
    <w:p w:rsidR="005078A0" w:rsidRPr="00193A45" w:rsidRDefault="005078A0" w:rsidP="005078A0">
      <w:r w:rsidRPr="00193A45">
        <w:t>5.7. A tanulmányok alatti vizsga időszakát a tanulmányok alatti vizsgát megelőző három</w:t>
      </w:r>
    </w:p>
    <w:p w:rsidR="005078A0" w:rsidRPr="00193A45" w:rsidRDefault="005078A0" w:rsidP="005078A0">
      <w:r w:rsidRPr="00193A45">
        <w:t>hónapon belül kell kijelölni. A tanulmányok alatti vizsga időpontjáról a vizsgázót a vizsgára</w:t>
      </w:r>
    </w:p>
    <w:p w:rsidR="005078A0" w:rsidRPr="00193A45" w:rsidRDefault="005078A0" w:rsidP="005078A0">
      <w:r w:rsidRPr="00193A45">
        <w:t>történő jelentkezéskor írásban tájékoztatni kell.</w:t>
      </w:r>
    </w:p>
    <w:p w:rsidR="005078A0" w:rsidRPr="00193A45" w:rsidRDefault="005078A0" w:rsidP="005078A0"/>
    <w:p w:rsidR="005078A0" w:rsidRPr="00193A45" w:rsidRDefault="005078A0" w:rsidP="005078A0">
      <w:r w:rsidRPr="00193A45">
        <w:t>5.8. Beilleszkedési, tanulási, magatartási nehézséggel küzdő tanuló és sajátos nevelési igényű</w:t>
      </w:r>
    </w:p>
    <w:p w:rsidR="005078A0" w:rsidRPr="00193A45" w:rsidRDefault="005078A0" w:rsidP="005078A0">
      <w:r w:rsidRPr="00193A45">
        <w:t>vagy fogyatékkal élő személy esetén alkalmazandó speciális szabályok</w:t>
      </w:r>
    </w:p>
    <w:p w:rsidR="005078A0" w:rsidRPr="00193A45" w:rsidRDefault="005078A0" w:rsidP="005078A0">
      <w:r w:rsidRPr="00193A45">
        <w:t>Az ágazati alapvizsga tekintetében – ha azt a beilleszkedési, tanulási, magatartási nehézség, a</w:t>
      </w:r>
    </w:p>
    <w:p w:rsidR="005078A0" w:rsidRPr="00193A45" w:rsidRDefault="005078A0" w:rsidP="005078A0">
      <w:r w:rsidRPr="00193A45">
        <w:t>sajátos nevelési igény, illetve a fogyatékosság jellege indokolja – a beilleszkedési, tanulási,</w:t>
      </w:r>
    </w:p>
    <w:p w:rsidR="005078A0" w:rsidRPr="00193A45" w:rsidRDefault="005078A0" w:rsidP="005078A0">
      <w:r w:rsidRPr="00193A45">
        <w:t>magatartási rendellenességgel küzdő tanuló, a sajátos nevelési igényű vagy fogyatékkal élő</w:t>
      </w:r>
    </w:p>
    <w:p w:rsidR="005078A0" w:rsidRPr="00193A45" w:rsidRDefault="005078A0" w:rsidP="005078A0">
      <w:r w:rsidRPr="00193A45">
        <w:t>személy számára az írásbeli vizsgával összefüggésben</w:t>
      </w:r>
    </w:p>
    <w:p w:rsidR="005078A0" w:rsidRPr="00193A45" w:rsidRDefault="005078A0" w:rsidP="005078A0">
      <w:r w:rsidRPr="00193A45">
        <w:rPr>
          <w:rFonts w:ascii="Segoe UI Symbol" w:hAnsi="Segoe UI Symbol" w:cs="Segoe UI Symbol"/>
        </w:rPr>
        <w:t>✓</w:t>
      </w:r>
      <w:r w:rsidRPr="00193A45">
        <w:t xml:space="preserve"> meg kell növelni az írásbeli feladatok megválaszolásához rendelkezésre álló időt</w:t>
      </w:r>
    </w:p>
    <w:p w:rsidR="005078A0" w:rsidRPr="00193A45" w:rsidRDefault="005078A0" w:rsidP="005078A0">
      <w:r w:rsidRPr="00193A45">
        <w:t>legfeljebb harminc perccel,</w:t>
      </w:r>
    </w:p>
    <w:p w:rsidR="005078A0" w:rsidRPr="00193A45" w:rsidRDefault="005078A0" w:rsidP="005078A0">
      <w:r w:rsidRPr="00193A45">
        <w:rPr>
          <w:rFonts w:ascii="Segoe UI Symbol" w:hAnsi="Segoe UI Symbol" w:cs="Segoe UI Symbol"/>
        </w:rPr>
        <w:t>✓</w:t>
      </w:r>
      <w:r w:rsidRPr="00193A45">
        <w:t xml:space="preserve"> lehetővé kell tenni segédeszköz használatát vagy segédszemély igénybevételét, illetve</w:t>
      </w:r>
    </w:p>
    <w:p w:rsidR="005078A0" w:rsidRPr="00193A45" w:rsidRDefault="005078A0" w:rsidP="005078A0">
      <w:r w:rsidRPr="00193A45">
        <w:rPr>
          <w:rFonts w:ascii="Segoe UI Symbol" w:hAnsi="Segoe UI Symbol" w:cs="Segoe UI Symbol"/>
        </w:rPr>
        <w:t>✓</w:t>
      </w:r>
      <w:r w:rsidRPr="00193A45">
        <w:t xml:space="preserve"> engedélyezni kell, hogy az írásbeli vizsga helyett szóbeli vizsgát tegyen;</w:t>
      </w:r>
    </w:p>
    <w:p w:rsidR="005078A0" w:rsidRPr="00193A45" w:rsidRDefault="005078A0" w:rsidP="005078A0">
      <w:pPr>
        <w:jc w:val="both"/>
      </w:pPr>
      <w:r w:rsidRPr="00193A45">
        <w:t>A kérelmet, valamint a szakértői és rehabilitációs bizottság szakmai véleményét a jelentkezési lappal együtt kell az akkreditált vizsgaközponthoz, jelen esetben a Szakképző intézmény igazgatójához benyújtani. A benyújtott kérelemről a Szakképző intézmény igazgatója, mint akkreditált vizsgaközpont vezetője dönt. Az igazgató a szakértői bizottság szakértői véleményétől nem térhet el.</w:t>
      </w:r>
    </w:p>
    <w:p w:rsidR="005078A0" w:rsidRPr="00193A45" w:rsidRDefault="005078A0" w:rsidP="005078A0">
      <w:pPr>
        <w:sectPr w:rsidR="005078A0" w:rsidRPr="00193A45">
          <w:pgSz w:w="11906" w:h="16838"/>
          <w:pgMar w:top="704" w:right="1316" w:bottom="473" w:left="1377" w:header="720" w:footer="720" w:gutter="0"/>
          <w:cols w:space="720" w:equalWidth="0">
            <w:col w:w="9213" w:space="0"/>
          </w:cols>
          <w:docGrid w:linePitch="360"/>
        </w:sectPr>
      </w:pPr>
    </w:p>
    <w:p w:rsidR="005078A0" w:rsidRPr="00193A45" w:rsidRDefault="005078A0" w:rsidP="005078A0"/>
    <w:p w:rsidR="005078A0" w:rsidRPr="00193A45" w:rsidRDefault="005078A0" w:rsidP="005078A0">
      <w:r w:rsidRPr="00193A45">
        <w:rPr>
          <w:b/>
        </w:rPr>
        <w:t>6. Az ágazati alapvizsga előkészítése</w:t>
      </w:r>
    </w:p>
    <w:p w:rsidR="005078A0" w:rsidRPr="00193A45" w:rsidRDefault="005078A0" w:rsidP="005078A0">
      <w:r w:rsidRPr="00193A45">
        <w:t>6.1. Ágazati alapozó vizsga szervezhető minden vizsgacsoport számára miután a tanuló vagy a</w:t>
      </w:r>
    </w:p>
    <w:p w:rsidR="005078A0" w:rsidRPr="00193A45" w:rsidRDefault="005078A0" w:rsidP="005078A0">
      <w:r w:rsidRPr="00193A45">
        <w:t>képzésben résztvevő személy a Szakképző intézmény Szakmai programjában meghatározott,</w:t>
      </w:r>
    </w:p>
    <w:p w:rsidR="005078A0" w:rsidRPr="00193A45" w:rsidRDefault="005078A0" w:rsidP="005078A0">
      <w:r w:rsidRPr="00193A45">
        <w:t>az ágazati alapvizsga letételéhez szükséges tantárgyakat és tananyagtartalmakat teljesítette, az</w:t>
      </w:r>
    </w:p>
    <w:p w:rsidR="005078A0" w:rsidRPr="00193A45" w:rsidRDefault="005078A0" w:rsidP="005078A0">
      <w:r w:rsidRPr="00193A45">
        <w:t>erről szóló osztályozó vizsga vagy értekezlet megtörtént.</w:t>
      </w:r>
    </w:p>
    <w:p w:rsidR="005078A0" w:rsidRPr="00193A45" w:rsidRDefault="005078A0" w:rsidP="005078A0"/>
    <w:p w:rsidR="005078A0" w:rsidRPr="00193A45" w:rsidRDefault="005078A0" w:rsidP="005078A0">
      <w:r w:rsidRPr="00193A45">
        <w:t>6.2. A javító és pótló ágazati alapvizsgát az adott tanévben egy alkalommal kell megszervezni.</w:t>
      </w:r>
    </w:p>
    <w:p w:rsidR="005078A0" w:rsidRPr="00193A45" w:rsidRDefault="005078A0" w:rsidP="005078A0">
      <w:r w:rsidRPr="00193A45">
        <w:t>Pótló ágazati alapvizsgának minősül minden olyan hivatalos vizsgajelentkezés, mely esetben</w:t>
      </w:r>
    </w:p>
    <w:p w:rsidR="005078A0" w:rsidRPr="00193A45" w:rsidRDefault="005078A0" w:rsidP="005078A0">
      <w:r w:rsidRPr="00193A45">
        <w:t>az azt megelőző ágazati alapvizsga a tanulónak, illetve a képzésben résztvevő személynek fel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nem róható ok miatt hiúsult meg.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Javító vizsgának minősül minden egyéb eset, melyben a jelentkezést megelőző azonos ágazatba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tartozó ágazati alapvizsga a tanuló, illetve a képzésben részt vevő személy hibájából nem jött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létre, illetőleg sikertelennek minősült.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A javító és pótló ágazati alapvizsgák esetében a vizsgára jelentkezőnek minden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vizsgatevékenységet - annak összefüggő jellege miatt - meg kell ismételnie, kivéve azt az esetet,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ha valamely vizsgatevékenység teljesítményének beszámítására esetlegesen az adott szakma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Képzési és Kimeneti Követelményeiben meghatározott vizsgaleírás lehetőséget ad.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Az ágazati alapvizsga előkészítésével kapcsolatos feladatokat az akkreditált vizsgaközpontként</w:t>
      </w:r>
    </w:p>
    <w:p w:rsidR="005078A0" w:rsidRDefault="005078A0" w:rsidP="005078A0">
      <w:pPr>
        <w:rPr>
          <w:lang w:val="pl-PL"/>
        </w:rPr>
      </w:pPr>
      <w:r w:rsidRPr="005078A0">
        <w:rPr>
          <w:lang w:val="pl-PL"/>
        </w:rPr>
        <w:t>működő Szakképző intézmény látja el.</w:t>
      </w:r>
    </w:p>
    <w:p w:rsidR="005078A0" w:rsidRPr="005078A0" w:rsidRDefault="005078A0" w:rsidP="005078A0">
      <w:pPr>
        <w:rPr>
          <w:lang w:val="pl-PL"/>
        </w:rPr>
      </w:pP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6.3. Az ágazati alapvizsga előkészítése és lebonyolítása során az alábbi feladatokra kell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kitérni: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vizsgacsoport kialakítása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 vizsgáztatáshoz szükséges személyi és tárgyi feltételek biztosítása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vizsgafeladatok előkészítése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dokumentáció előkészítése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tanulók, illetve képzésben részt vevő személyek jelentkeztetése (a vizsgacsoport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létszáma nem haladhatja meg az Szkt-ban előírt maximális osztálylétszámot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 vizsgabizottság tagjainak, írásbeli vizsga felügyelőjének és javítójának, gyakorlati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vizsga segítőjének, jegyzőjének és a koordinátorának kijelölése, felkérése, megbízása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 lebonyolítási rend elkészítése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lastRenderedPageBreak/>
        <w:t>✓</w:t>
      </w:r>
      <w:r w:rsidRPr="005078A0">
        <w:rPr>
          <w:lang w:val="pl-PL"/>
        </w:rPr>
        <w:t xml:space="preserve"> az ágazati alapvizsga helyszínének előkészítése, személyi és tárgyi feltételeinekfolyamatos biztosítása</w:t>
      </w:r>
    </w:p>
    <w:p w:rsid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 vizsgabizottság jogszerű működés feltételeinek biztosítása, megtartása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az ágazati alapvizsga eredményeinek kihirdetése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az ágazati alapvizsga iratainak szabályszerű kiállítása</w:t>
      </w:r>
    </w:p>
    <w:p w:rsid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az ágazati alapvizsgával kapcsolatos nyilvántartások vezetése</w:t>
      </w:r>
    </w:p>
    <w:p w:rsidR="005078A0" w:rsidRPr="005078A0" w:rsidRDefault="005078A0" w:rsidP="005078A0">
      <w:pPr>
        <w:rPr>
          <w:lang w:val="pl-PL"/>
        </w:rPr>
      </w:pP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6.4. Az ágazati alapvizsga helyéről, időpontjáról és a vizsgával kapcsolatos tudnivalókról 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területileg illetékes kamara – a vizsga megkezdése előtt legalább 30 nappal – tájékoztatja a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vizsgabizottság elnökét, illetve ugyanezen határidővel a Szakképző intézmény a vizsgával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kapcsolatos tájékoztatást szintén megteszi a vizsgán részt vevő szakmai oktatók</w:t>
      </w:r>
    </w:p>
    <w:p w:rsidR="005078A0" w:rsidRDefault="005078A0" w:rsidP="005078A0">
      <w:pPr>
        <w:rPr>
          <w:lang w:val="pl-PL"/>
        </w:rPr>
      </w:pPr>
      <w:r w:rsidRPr="005078A0">
        <w:rPr>
          <w:lang w:val="pl-PL"/>
        </w:rPr>
        <w:t>tekintetében.</w:t>
      </w:r>
    </w:p>
    <w:p w:rsidR="005078A0" w:rsidRPr="005078A0" w:rsidRDefault="005078A0" w:rsidP="005078A0">
      <w:pPr>
        <w:rPr>
          <w:lang w:val="pl-PL"/>
        </w:rPr>
      </w:pPr>
    </w:p>
    <w:p w:rsidR="005078A0" w:rsidRPr="005078A0" w:rsidRDefault="005078A0" w:rsidP="005078A0">
      <w:pPr>
        <w:rPr>
          <w:b/>
          <w:lang w:val="pl-PL"/>
        </w:rPr>
      </w:pPr>
      <w:r w:rsidRPr="005078A0">
        <w:rPr>
          <w:b/>
          <w:lang w:val="pl-PL"/>
        </w:rPr>
        <w:t>7. Ágazati alapvizsga ügyekben eljáró személyek, feladataik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7.1. Igazgató: Az ágazati alapvizsga lebonyolításáért a Szakképző intézmény igazgatója felel.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dönt minden olyan, a vizsga előkészítésével és lebonyolításával összefüggő ügyben,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lang w:val="pl-PL"/>
        </w:rPr>
        <w:t>amelyet a helyben meghatározott szabályok nem utalnak más jogkörébe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írásban kiadja az előírt megbízásokat, szükség esetén gondoskodik a helyettesítésről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ellenőrzi a vizsgáztatás rendjének megtartását</w:t>
      </w:r>
    </w:p>
    <w:p w:rsidR="005078A0" w:rsidRPr="005078A0" w:rsidRDefault="005078A0" w:rsidP="005078A0">
      <w:pPr>
        <w:rPr>
          <w:lang w:val="pl-PL"/>
        </w:rPr>
      </w:pPr>
      <w:r w:rsidRPr="005078A0">
        <w:rPr>
          <w:rFonts w:ascii="Segoe UI Symbol" w:hAnsi="Segoe UI Symbol" w:cs="Segoe UI Symbol"/>
          <w:lang w:val="pl-PL"/>
        </w:rPr>
        <w:t>✓</w:t>
      </w:r>
      <w:r w:rsidRPr="005078A0">
        <w:rPr>
          <w:lang w:val="pl-PL"/>
        </w:rPr>
        <w:t xml:space="preserve"> minden szükséges intézkedést megtesz annak érdekében, hogy a vizsgát szabályosan,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pontosan meg lehessen kezdeni és be lehessen fejezni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Szakképző intézmény igazgatója gondoskodik a tanulók, törvényes képviselők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tájékoztatásáról az ágazati alapvizsga követelményeivel kapcsolatban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7.2. Oktatásszervezési és fejlesztési igazgatóhelyettes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Az oktatásszervezési és fejlesztési igazgatóhelyettes javaslatot tesz az igazgatónak 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vizsgabizottság tagjaira, illetve a vizsgán közreműködők személyekre, előkészíti és ellenőrzi a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vizsgafeladatokat.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7.3. Szakmai munkaközösség-vezető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 munkaközösség-vezető felel a vizsgafeladatok elkészítéséért, a vizsga gyakorlati részének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előkészítéséért. Felelős továbbá a vizsgára szükséges anyagok megrendeléséért a</w:t>
      </w:r>
    </w:p>
    <w:p w:rsidR="005078A0" w:rsidRPr="00193A45" w:rsidRDefault="005078A0" w:rsidP="005078A0">
      <w:pPr>
        <w:rPr>
          <w:lang w:val="de-DE"/>
        </w:rPr>
        <w:sectPr w:rsidR="005078A0" w:rsidRPr="00193A45">
          <w:pgSz w:w="11906" w:h="16838"/>
          <w:pgMar w:top="704" w:right="1316" w:bottom="473" w:left="1377" w:header="720" w:footer="720" w:gutter="0"/>
          <w:cols w:space="720" w:equalWidth="0">
            <w:col w:w="9213" w:space="0"/>
          </w:cols>
          <w:docGrid w:linePitch="360"/>
        </w:sectPr>
      </w:pPr>
      <w:r w:rsidRPr="00193A45">
        <w:rPr>
          <w:lang w:val="de-DE"/>
        </w:rPr>
        <w:t>gyakorlatioktatás-vezetővel együttműködésben.</w:t>
      </w:r>
    </w:p>
    <w:p w:rsid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7.4. Szakmai oktatók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Legkésőbb az ágazati alapvizsga megkezdését megelőző 15. napig elkészítik az ágazati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alapvizsga írásbeli és gyakorlati vizsgarészeit. Javaslatot tesznek a vizsga lebonyolításához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szükséges eszközökre, anyagokra. Az ágazati alapvizsgán gondoskodnak a munka-, tűz- és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balesetvédelmi oktatásról, melyről jegyzőkönyv készül.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7.5. Az elnök feladatköre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irányítja a vizsgabizottság munkáját,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ellenőrzi a vizsga előkészítését, a szükséges szakmai, tárgyi és személyi feltételek,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az egészséges és biztonságos vizsgakörülmények meglétét,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biztosítja a vizsga szabályos megtartását, zavartalan, tárgyilagos, a vizsgázót segítő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nyugodt légkör megteremtését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vezeti a vizsgát és a vizsgabizottság értekezleteit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ellenőrzi – a tanulói adatai alapján – a vizsgázó személyazonosságát, 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vizsgaletételére való jogosultság feltételeinek meglétét, a vizsgával kapcsolatos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egyéb iratokat,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az ágazati alapvizsga megkezdése előtt tájékoztatja a vizsgázókat az őket érintő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döntésekről, tudnivalókról,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gondoskodik – a vizsgabizottsági tagok bevonásával – a vizsga értékeléséről, az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eredmények dokumentálásról,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aláírja a vizsgadokumentumokat.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7.6. A vizsgabizottsági tag feladatai: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részt vesz a vizsga tárgyi és személyi feltételeinek, az egészséges és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biztonságos vizsgakörülmények meglétének előkészítésében, ellenőrzésében,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közreműködik – a tanulói adatlap alapján – a vizsgázó személyazonosságának,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valamint a vizsgával kapcsolatos egyéb iratoknak az ellenőrzésében,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részt vesz a vizsgáztatásban a vizsgáztatási rendnek megfelelően,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részt vesz a vizsgabizottság döntéseiben,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értékeli a vizsgatevékenységet, kialakítja és véglegesíti az érdemjegyeket,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szükség esetén meghallgatja a vizsgabizottság elnökének véleményét is,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aláírja a vizsgadokumentumokat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 xml:space="preserve"> 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7.7. Az ágazati alapvizsga jegyzője: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Az ágazati alapvizsga jegyzőjét a Szakképző intézmény, mint akkreditált vizsgaközpont bízza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meg. A jegyző az ágazati alapvizsga lefolytatásával kapcsolatos írásbeli feladatokat látja el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folyamatosan, a vizsga lényeges eseményeinek rögzítésével vezeti a vizsgabizottsági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értekezletek jegyzőkönyvét, elkészíti annak mellékletét, kiállítja és vezeti a tanulói adatlapot,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megírja az igazolást és elvégzi az ágazati alapvizsgával kapcsolatos egyéb adminisztratív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teendőket. A vizsga jegyzője nem tagja a vizsgabizottságnak.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7.8. Szakmai felügyelő oktató feladatai: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összeállítja a vizsgához szükséges agyagok listáját az alátámasztó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dokumentumokkal együtt,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előkészíti a gyakorlati vizsga helyszínét,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előkészíti a gyakorlati vizsgafeladat elkészítéséhez szükséges eszközöket, gépeket,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tájékoztatja a vizsgázókat a gyakorlati vizsgatevékenység rendjéről, menetéről,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vizsga megkezdése előtt megtartja a munkavégzésre vonatkozó tűz-, munka- és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egészségvédelmi tájékoztatást, az erről készült nyilatkozatot aláíratja vizsgán részt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vevőkkel,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elősegíti a vizsga zavartalan lebonyolítását,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vizsgabizottság egyetértésével közreműködik a felmerülő problémák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elhárításában,</w:t>
      </w:r>
    </w:p>
    <w:p w:rsid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felügyeli a vizsgázók balesetmentes munkavégzését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7.9.Osztályfőnök (felnőttek esetén adminisztrációs feladatok ellátását végző személy) feladatai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Rögzíti a Krétában és a bizonyítványban az ágazati alapvizsga eredményét a következő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záradékok segítségével.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Záradékok szövege: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……………… ágazati alapvizsgán a vizsgakövetelményeknek megfelelt, az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alapvizsga teljesítéséről igazolást kapott. Érdemjegye: ……. betűvel… számmal, … %.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………………ágazati alapvizsgán a vizsgakövetelményeknek nem felelt meg.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Javítóvizsgát tehet.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……………… ágazati alapvizsgán igazolható ok nélkül nem jelent meg/ vagy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lastRenderedPageBreak/>
        <w:t>megszakította. Javítóvizsgát tehet.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 xml:space="preserve"> </w:t>
      </w:r>
    </w:p>
    <w:p w:rsidR="005078A0" w:rsidRPr="005078A0" w:rsidRDefault="005078A0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……………... ágazati alapvizsgán elkövetett szabálytalanság miatt 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vizsgabizottság a vizsgázót az ágazati alapvizsgától eltiltotta. Javítóvizsgát tehet.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(Javítóvizsga esetén - „ágazati alapvizsga javítóvizsgáján”; pótló vizsga esetén –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„ágazati alapvizsga pótló vizsgáján” szövegrész alkalmazandó.)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…………….. ágazati alapvizsgán igazolható okból nem jelent meg. Pótlóvizsgát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tehet.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A(z) ……………… ágazati alapvizsgán igazolható okból nem tudta befejezni.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Pótlóvizsgát tehet.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Sikertelen javító/pótló ágazati alapvizsgát tett, tanulmányait a …………ágazati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alapoktatás megismétlésével folytathatja.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javító/ pótló ágazati alapvizsgán igazolható ok nélkül nem jelent meg, tanulmányait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a8z)………… ágazati alapoktatás megismétlésével folytathatja.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 tanuló a sikeres ágazati alapvizsgát követően a Szakképző intézményben külön felvételi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eljárás nélkül folytathatja tanulmányait azzal, hogy az általa választott szakmáról az ágazati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alapoktatás során az ágazati alapvizsgára való jelentkezéskor nyilatkozik.</w:t>
      </w:r>
    </w:p>
    <w:p w:rsidR="00754A74" w:rsidRPr="005078A0" w:rsidRDefault="00754A74" w:rsidP="005078A0">
      <w:pPr>
        <w:rPr>
          <w:lang w:val="de-DE"/>
        </w:rPr>
      </w:pPr>
    </w:p>
    <w:p w:rsidR="005078A0" w:rsidRPr="00754A74" w:rsidRDefault="005078A0" w:rsidP="005078A0">
      <w:pPr>
        <w:rPr>
          <w:b/>
          <w:lang w:val="de-DE"/>
        </w:rPr>
      </w:pPr>
      <w:r w:rsidRPr="00754A74">
        <w:rPr>
          <w:b/>
          <w:lang w:val="de-DE"/>
        </w:rPr>
        <w:t>8. Lebonyolítási rend, az ágazati alapvizsga folyamata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Az ágazati alapvizsga bármikor szervezhető a tanév folyamán.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8.1. Az ágazati alapvizsgán lebonyolításra kerülő vizsgatevékenységek helyszínéről és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időpontjáról és a vizsgával kapcsolatos további tudnivalókról a Szakképző intézmény – a vizsga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megkezdése előtt legalább hét nappal – tájékoztatja az írásbeli vizsga felügyelőjét, a gyakorlati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vizsga segítőjét, a vizsgázókat és az ágazati alapvizsga vizsga lebonyolításában közreműködő</w:t>
      </w:r>
    </w:p>
    <w:p w:rsidR="00754A74" w:rsidRPr="005078A0" w:rsidRDefault="005078A0" w:rsidP="005078A0">
      <w:pPr>
        <w:rPr>
          <w:lang w:val="de-DE"/>
        </w:rPr>
      </w:pPr>
      <w:r w:rsidRPr="005078A0">
        <w:rPr>
          <w:lang w:val="de-DE"/>
        </w:rPr>
        <w:t>személyeket.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8.2. A Szakképző intézmény a tájékoztatással egyidejűleg megküldi az ágazati alapvizsga</w:t>
      </w:r>
    </w:p>
    <w:p w:rsidR="00754A74" w:rsidRPr="005078A0" w:rsidRDefault="005078A0" w:rsidP="005078A0">
      <w:pPr>
        <w:rPr>
          <w:lang w:val="de-DE"/>
        </w:rPr>
      </w:pPr>
      <w:r w:rsidRPr="005078A0">
        <w:rPr>
          <w:lang w:val="de-DE"/>
        </w:rPr>
        <w:t>lebonyolításának tervezett rendjét (továbbiakban: lebonyolítási rend).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8.3. A lebonyolítási rendben meg kell határozni a vizsgaprogramot, amely tartalmazza a</w:t>
      </w:r>
    </w:p>
    <w:p w:rsidR="00754A74" w:rsidRPr="005078A0" w:rsidRDefault="005078A0" w:rsidP="005078A0">
      <w:pPr>
        <w:rPr>
          <w:lang w:val="de-DE"/>
        </w:rPr>
      </w:pPr>
      <w:r w:rsidRPr="005078A0">
        <w:rPr>
          <w:lang w:val="de-DE"/>
        </w:rPr>
        <w:t>vizsgatevékenység feladatainak adott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vizsgacsoport általi végrehajtásának várható időtartamát,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lastRenderedPageBreak/>
        <w:t>✓</w:t>
      </w:r>
      <w:r w:rsidRPr="005078A0">
        <w:rPr>
          <w:lang w:val="de-DE"/>
        </w:rPr>
        <w:t xml:space="preserve"> a vizsgacsoportra vonatkozóan az adott vizsgára vonatkozó szabályokat,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technikai feltételek folyamatos biztosításáért felelős személyt, ha szükséges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részvételére vonatkozó szabályokat, valamint</w:t>
      </w:r>
    </w:p>
    <w:p w:rsid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vizsga lebonyolítása során a helyi sajátosságokat</w:t>
      </w:r>
    </w:p>
    <w:p w:rsidR="00754A74" w:rsidRPr="005078A0" w:rsidRDefault="00754A74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8.4. A jegyző az ágazati alapvizsga előtt az oktatásszervezési és fejlesztési igazgatóhelyettes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javaslata alapján elkészíti a vizsga lebonyolítási rendjét.</w:t>
      </w:r>
    </w:p>
    <w:p w:rsidR="00754A74" w:rsidRPr="005078A0" w:rsidRDefault="00754A74" w:rsidP="005078A0">
      <w:pPr>
        <w:rPr>
          <w:lang w:val="de-DE"/>
        </w:rPr>
      </w:pP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8.5. Az ágazati alapvizsgát akkor lehet megkezdeni, illetőleg folytatni,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ha a teljes vizsgabizottság, a vizsgabizottság munkáját segítő oktató és a vizsga jegyzője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is jelen van,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amennyiben valamely személy - a vizsgabizottság elnökének kivételével - nem tud jelen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lenni, helyettesítésük megengedett, ha a helyettesítő személy esetében teljesülnek azok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 feltételek, amik a megbízottakkal szemben vannak támasztva,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helyettesítő személyeket - a vizsgabizottság elnökének kivételével - a szakképző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intézmény igazgatója jelöli ki, amennyiben a helyettesítés nem megoldható, az ágazati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alapvizsga elhalasztásra kerül,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vizsgabizottság elnökének akadályoztatása esetén a területileg illetékes kamara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gondoskodik másik személy kijelöléséről, amennyiben a vizsgabizottság elnökének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helyettesítéséről a területileg illetékes kamara nem tud a vizsga napját 5 nappal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megelőzően gondoskodni, az ágazati alapvizsga elhalasztásra kerül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ha az ágazati alapvizsga elnöke meggyőződött a személyi és tárgyi feltételek meglétéről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- ideértve a munkavédelmi, tűzvédelmi és egészségvédelmi feltételeket is,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ágazati alapvizsga elnök a feladatokat megváltoztathatja, a változásokról szóló döntést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az ok megadásával és indoklással rögzíteni kell a jegyzőkönyvben,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gyakorlati vizsgatevékenység megkezdése előtt a vizsgázókat tájékoztatni kell 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gyakorlati vizsgatevékenység rendjéről és a vizsgával kapcsolatos egyéb tudnivalókról,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továbbá a gyakorlati vizsgatevékenység helyére és a munkavégzésre vonatkozó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munkavédelmi, tűzvédelmi, egészségvédelmi előírásokról,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ha az ágazati alapvizsga megtartását, befejezését zavaró vagy gátló körülmény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akadályozza, illetőleg a vizsgázó szabálytalanságot követ el, a vizsgabizottság azonnal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t>értesíti a szakképző intézmény igazgatóját, aki a körülményeket megvizsgálva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lang w:val="de-DE"/>
        </w:rPr>
        <w:lastRenderedPageBreak/>
        <w:t>rendelkezik az ágazati alapvizsga további menetéről,</w:t>
      </w:r>
    </w:p>
    <w:p w:rsidR="005078A0" w:rsidRPr="005078A0" w:rsidRDefault="005078A0" w:rsidP="005078A0">
      <w:pPr>
        <w:rPr>
          <w:lang w:val="de-DE"/>
        </w:rPr>
      </w:pPr>
      <w:r w:rsidRPr="005078A0">
        <w:rPr>
          <w:rFonts w:ascii="Segoe UI Symbol" w:hAnsi="Segoe UI Symbol" w:cs="Segoe UI Symbol"/>
          <w:lang w:val="de-DE"/>
        </w:rPr>
        <w:t>✓</w:t>
      </w:r>
      <w:r w:rsidRPr="005078A0">
        <w:rPr>
          <w:lang w:val="de-DE"/>
        </w:rPr>
        <w:t xml:space="preserve"> a vizsgázó által elkövetett szabálytalanságról az igazgató és a vizsgázó által aláírt</w:t>
      </w:r>
    </w:p>
    <w:p w:rsidR="005078A0" w:rsidRDefault="005078A0" w:rsidP="005078A0">
      <w:pPr>
        <w:rPr>
          <w:lang w:val="de-DE"/>
        </w:rPr>
      </w:pPr>
      <w:r w:rsidRPr="005078A0">
        <w:rPr>
          <w:lang w:val="de-DE"/>
        </w:rPr>
        <w:t>jegyzőkönyvet kell felvenni, amelyben a vizsgázó külön véleményét is rögzíteni kell</w:t>
      </w:r>
      <w:r w:rsidR="00754A74">
        <w:rPr>
          <w:lang w:val="de-DE"/>
        </w:rPr>
        <w:t>.</w:t>
      </w:r>
    </w:p>
    <w:p w:rsidR="00754A74" w:rsidRDefault="00754A74" w:rsidP="005078A0">
      <w:pPr>
        <w:rPr>
          <w:lang w:val="de-DE"/>
        </w:rPr>
      </w:pPr>
    </w:p>
    <w:p w:rsidR="00754A74" w:rsidRDefault="00754A74" w:rsidP="005078A0">
      <w:pPr>
        <w:rPr>
          <w:lang w:val="de-DE"/>
        </w:rPr>
      </w:pP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8.6. Az ágazati alapvizsga végrehajtása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Az ágazati alapvizsga feladatainak végrehajtásához az egyes feladatoknál meghatározott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időtartam áll a vizsgázó rendelkezésére, amelybe az ágazati alapvizsga feladat ismertetésének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időtartama nem számít bele.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Nem számítható be a feladatok végrehajtására rendelkezésre álló időbe a vizsgázónak fel nem</w:t>
      </w:r>
    </w:p>
    <w:p w:rsidR="00754A74" w:rsidRDefault="00754A74" w:rsidP="00754A74">
      <w:pPr>
        <w:rPr>
          <w:lang w:val="de-DE"/>
        </w:rPr>
      </w:pPr>
      <w:r w:rsidRPr="00754A74">
        <w:rPr>
          <w:lang w:val="de-DE"/>
        </w:rPr>
        <w:t>róható okból (kényszerleállás, anyaghiba stb.) kieső idő.</w:t>
      </w:r>
    </w:p>
    <w:p w:rsidR="00754A74" w:rsidRPr="00754A74" w:rsidRDefault="00754A74" w:rsidP="00754A74">
      <w:pPr>
        <w:rPr>
          <w:lang w:val="de-DE"/>
        </w:rPr>
      </w:pP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8.7. Ágazati alapvizsga zárása, értékelés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 vizsgázókat az ágazati alapvizsgán nyújtott teljesítményük alapján az ágazati alapvizsga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vizsgabizottság értékeli. Az ágazati alapvizsga eredményét – az ágazati vizsga vizsgabizottság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tagjainak jelenlétében – az ágazati alapvizsga elnöke hirdeti ki, majd röviden értékeli az ágazati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alapvizsgát.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 vizsgázó a részfeladatokra kapott pontszámok összege és/vagy a százalékok alapján egyetlen,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1-től 5-ig terjedő osztályzatot kap.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Sikeresen befejezte az ágazati alapvizsgát az a vizsgázó, aki legalább elégséges (2)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osztályzatot kapott.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Eredménytelen (1) az ágazati alapvizsga, ha a feladatokhoz tartozó értékelő lapok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alapján az elégségeshez szükséges ponthatárt a vizsgázó nem érte el.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Minden olyan vizsgázó eredményét elégtelen (1) osztályzattal kell értékelni,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- aki az ágazati alapvizsgán elfogadható ok nélkül nem jelent meg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- aki a vizsga folyamatát alapos indok nélkül megszakította,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- akit szabálytalanság miatt az ágazati alapvizsgabizottság az ágazati alapvizsga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folytatásától eltiltott.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Ha a vizsgázó az ágazati alapvizsgát megkezdte, de azt betegsége vagy más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elfogadható indok miatt befejezni nem tudta – teljesítménye nem értékelhető.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Az ágazati alapvizsgát nem, illetve sikertelenül teljesítők részére a szakképző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intézmény egy alkalommal javító-, illetve pótló vizsgát szervez.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A vizsgázó az ágazati alapvizsgán nyújtott teljesítménye alapján ágazati alapvizsga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lastRenderedPageBreak/>
        <w:t>teljesítő igazolást kap, a KRÉTA naplóba bejegyzésre kerül (osztályfőnök rögzíti) az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ágazati alapvizsga eredménye.</w:t>
      </w:r>
    </w:p>
    <w:p w:rsidR="00754A74" w:rsidRPr="00754A74" w:rsidRDefault="00754A74" w:rsidP="00754A74">
      <w:pPr>
        <w:rPr>
          <w:lang w:val="de-DE"/>
        </w:rPr>
      </w:pPr>
    </w:p>
    <w:p w:rsidR="00754A74" w:rsidRPr="00754A74" w:rsidRDefault="00754A74" w:rsidP="00754A74">
      <w:pPr>
        <w:rPr>
          <w:lang w:val="de-DE"/>
        </w:rPr>
      </w:pPr>
    </w:p>
    <w:p w:rsidR="00754A74" w:rsidRPr="00754A74" w:rsidRDefault="00754A74" w:rsidP="00754A74">
      <w:pPr>
        <w:rPr>
          <w:b/>
          <w:lang w:val="de-DE"/>
        </w:rPr>
      </w:pPr>
      <w:r w:rsidRPr="00754A74">
        <w:rPr>
          <w:b/>
          <w:lang w:val="de-DE"/>
        </w:rPr>
        <w:t>9. Ágazati alapvizsga dokumentációja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Az ágazati alapvizsga vizsgasorszámmal ellátott, ezt a sorszámot tartalmaznia kell a következő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dokumentumoknak: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Jelentkezési lap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Lebonyolítási rend, vizsgaprogram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Jegyzőkönyv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Értékelőlap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Balesetvédelmi jegyzőkönyv</w:t>
      </w:r>
    </w:p>
    <w:p w:rsidR="00754A74" w:rsidRDefault="00754A74" w:rsidP="00754A74">
      <w:pPr>
        <w:rPr>
          <w:lang w:val="de-DE"/>
        </w:rPr>
      </w:pPr>
      <w:r w:rsidRPr="00754A74">
        <w:rPr>
          <w:rFonts w:ascii="Segoe UI Symbol" w:hAnsi="Segoe UI Symbol" w:cs="Segoe UI Symbol"/>
          <w:lang w:val="de-DE"/>
        </w:rPr>
        <w:t>✓</w:t>
      </w:r>
      <w:r w:rsidRPr="00754A74">
        <w:rPr>
          <w:lang w:val="de-DE"/>
        </w:rPr>
        <w:t xml:space="preserve"> Ágazati alapvizsgát teljesítő igazolás</w:t>
      </w:r>
    </w:p>
    <w:p w:rsidR="00754A74" w:rsidRPr="00754A74" w:rsidRDefault="00754A74" w:rsidP="00754A74">
      <w:pPr>
        <w:rPr>
          <w:lang w:val="de-DE"/>
        </w:rPr>
      </w:pPr>
    </w:p>
    <w:p w:rsidR="00754A74" w:rsidRPr="00754A74" w:rsidRDefault="00754A74" w:rsidP="00754A74">
      <w:pPr>
        <w:rPr>
          <w:b/>
          <w:lang w:val="de-DE"/>
        </w:rPr>
      </w:pPr>
      <w:r w:rsidRPr="00754A74">
        <w:rPr>
          <w:b/>
          <w:lang w:val="de-DE"/>
        </w:rPr>
        <w:t>10. Irattározás, adatkezelés</w:t>
      </w:r>
    </w:p>
    <w:p w:rsid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Az ágazati alapvizsga igazolás sorszámmal ellátott nyomtatvány, amelyet az ágazati</w:t>
      </w:r>
    </w:p>
    <w:p w:rsidR="00754A74" w:rsidRP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alapvizsgán kötelezően használni kell. Szkt 91.§ (4) szerint a bizonyítványba kell bejegyezni!</w:t>
      </w:r>
    </w:p>
    <w:p w:rsidR="00754A74" w:rsidRP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Az ágazati alapvizsgáról készült dokumentáció egy példányát az intézmény irattárában kell</w:t>
      </w:r>
    </w:p>
    <w:p w:rsid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őrizni.</w:t>
      </w:r>
    </w:p>
    <w:p w:rsidR="00754A74" w:rsidRP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Az ágazati alapvizsgáról szóló igazolás 2 eredeti példányban készül, amelyet a tanulónak/</w:t>
      </w:r>
    </w:p>
    <w:p w:rsidR="00754A74" w:rsidRPr="00754A74" w:rsidRDefault="00754A74" w:rsidP="00754A74">
      <w:pPr>
        <w:jc w:val="both"/>
        <w:rPr>
          <w:lang w:val="de-DE"/>
        </w:rPr>
      </w:pPr>
      <w:r w:rsidRPr="00754A74">
        <w:rPr>
          <w:lang w:val="de-DE"/>
        </w:rPr>
        <w:t>képzésben részt vevő személynek kell átadni.</w:t>
      </w:r>
    </w:p>
    <w:p w:rsidR="00754A74" w:rsidRDefault="00754A74" w:rsidP="00754A74">
      <w:pPr>
        <w:rPr>
          <w:lang w:val="de-DE"/>
        </w:rPr>
      </w:pPr>
    </w:p>
    <w:p w:rsidR="00754A74" w:rsidRPr="00754A74" w:rsidRDefault="00754A74" w:rsidP="00754A74">
      <w:pPr>
        <w:rPr>
          <w:b/>
          <w:lang w:val="de-DE"/>
        </w:rPr>
      </w:pPr>
      <w:r w:rsidRPr="00754A74">
        <w:rPr>
          <w:b/>
          <w:lang w:val="de-DE"/>
        </w:rPr>
        <w:t>11. Jogorvoslat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Ha a vizsga résztvevője olyan rendellenességet tapasztalt a vizsga során, mely érdemben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befolyásolja az ágazati alapvizsga szabályos és eredményes lebonyolítását, haladéktalanul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jeleznie kell a vizsgabizottság elnökének vagy a Szakképző intézmény igazgatójának még a</w:t>
      </w:r>
    </w:p>
    <w:p w:rsidR="00754A74" w:rsidRPr="00754A74" w:rsidRDefault="00754A74" w:rsidP="00754A74">
      <w:pPr>
        <w:rPr>
          <w:lang w:val="de-DE"/>
        </w:rPr>
      </w:pPr>
      <w:r w:rsidRPr="00754A74">
        <w:rPr>
          <w:lang w:val="de-DE"/>
        </w:rPr>
        <w:t>vizsga napján. Minden írásban tett vagy a vizsga napján jegyzőkönyvezett bejelentést</w:t>
      </w:r>
    </w:p>
    <w:p w:rsidR="00B6794D" w:rsidRDefault="00754A74" w:rsidP="005078A0">
      <w:pPr>
        <w:rPr>
          <w:lang w:val="de-DE"/>
        </w:rPr>
      </w:pPr>
      <w:r w:rsidRPr="00754A74">
        <w:rPr>
          <w:lang w:val="de-DE"/>
        </w:rPr>
        <w:t>kivizsgálun</w:t>
      </w:r>
      <w:r w:rsidR="00B6794D">
        <w:rPr>
          <w:lang w:val="de-DE"/>
        </w:rPr>
        <w:t>k.</w:t>
      </w:r>
    </w:p>
    <w:p w:rsidR="00B6794D" w:rsidRDefault="00B6794D" w:rsidP="005078A0">
      <w:pPr>
        <w:rPr>
          <w:lang w:val="de-DE"/>
        </w:rPr>
      </w:pPr>
    </w:p>
    <w:p w:rsidR="005078A0" w:rsidRPr="005078A0" w:rsidRDefault="005078A0" w:rsidP="00B6794D">
      <w:pPr>
        <w:rPr>
          <w:lang w:val="de-DE"/>
        </w:rPr>
      </w:pPr>
      <w:bookmarkStart w:id="0" w:name="_GoBack"/>
      <w:bookmarkEnd w:id="0"/>
    </w:p>
    <w:sectPr w:rsidR="005078A0" w:rsidRPr="005078A0" w:rsidSect="00754A74">
      <w:pgSz w:w="11906" w:h="16838"/>
      <w:pgMar w:top="911" w:right="1316" w:bottom="473" w:left="1377" w:header="720" w:footer="720" w:gutter="0"/>
      <w:cols w:space="720" w:equalWidth="0">
        <w:col w:w="9213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CE2C44"/>
    <w:multiLevelType w:val="hybridMultilevel"/>
    <w:tmpl w:val="E39EE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49C5"/>
    <w:multiLevelType w:val="hybridMultilevel"/>
    <w:tmpl w:val="99EA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316ED"/>
    <w:multiLevelType w:val="hybridMultilevel"/>
    <w:tmpl w:val="8EB68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A0"/>
    <w:rsid w:val="00193A45"/>
    <w:rsid w:val="005078A0"/>
    <w:rsid w:val="006C753D"/>
    <w:rsid w:val="00754A74"/>
    <w:rsid w:val="00B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8B5C"/>
  <w15:chartTrackingRefBased/>
  <w15:docId w15:val="{A3B7ADF7-E894-4611-90DA-8DD8804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78A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78A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8A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78A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78A0"/>
    <w:rPr>
      <w:rFonts w:asciiTheme="majorHAnsi" w:eastAsiaTheme="majorEastAsia" w:hAnsiTheme="majorHAnsi" w:cstheme="majorBidi"/>
      <w:b/>
      <w:bCs/>
      <w:color w:val="2F5496" w:themeColor="accent1" w:themeShade="BF"/>
      <w:sz w:val="2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5078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5078A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78A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78A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78A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78A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78A0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78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5078A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5078A0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lb">
    <w:name w:val="footer"/>
    <w:basedOn w:val="Norml"/>
    <w:link w:val="llbChar"/>
    <w:uiPriority w:val="99"/>
    <w:unhideWhenUsed/>
    <w:rsid w:val="005078A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5078A0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incstrkz">
    <w:name w:val="No Spacing"/>
    <w:uiPriority w:val="1"/>
    <w:qFormat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5078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5078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5078A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5078A0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5078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5078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5078A0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5078A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078A0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5078A0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078A0"/>
    <w:rPr>
      <w:rFonts w:asciiTheme="minorHAnsi" w:eastAsiaTheme="minorEastAsia" w:hAnsiTheme="minorHAnsi" w:cstheme="minorBidi"/>
      <w:sz w:val="16"/>
      <w:szCs w:val="16"/>
      <w:lang w:val="en-US"/>
    </w:rPr>
  </w:style>
  <w:style w:type="paragraph" w:styleId="Lista">
    <w:name w:val="List"/>
    <w:basedOn w:val="Norml"/>
    <w:uiPriority w:val="99"/>
    <w:unhideWhenUsed/>
    <w:rsid w:val="005078A0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a2">
    <w:name w:val="List 2"/>
    <w:basedOn w:val="Norml"/>
    <w:uiPriority w:val="99"/>
    <w:unhideWhenUsed/>
    <w:rsid w:val="005078A0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a3">
    <w:name w:val="List 3"/>
    <w:basedOn w:val="Norml"/>
    <w:uiPriority w:val="99"/>
    <w:unhideWhenUsed/>
    <w:rsid w:val="005078A0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elsorols">
    <w:name w:val="List Bullet"/>
    <w:basedOn w:val="Norml"/>
    <w:uiPriority w:val="99"/>
    <w:unhideWhenUsed/>
    <w:rsid w:val="005078A0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elsorols2">
    <w:name w:val="List Bullet 2"/>
    <w:basedOn w:val="Norml"/>
    <w:uiPriority w:val="99"/>
    <w:unhideWhenUsed/>
    <w:rsid w:val="005078A0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elsorols3">
    <w:name w:val="List Bullet 3"/>
    <w:basedOn w:val="Norml"/>
    <w:uiPriority w:val="99"/>
    <w:unhideWhenUsed/>
    <w:rsid w:val="005078A0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mozottlista">
    <w:name w:val="List Number"/>
    <w:basedOn w:val="Norml"/>
    <w:uiPriority w:val="99"/>
    <w:unhideWhenUsed/>
    <w:rsid w:val="005078A0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mozottlista2">
    <w:name w:val="List Number 2"/>
    <w:basedOn w:val="Norml"/>
    <w:uiPriority w:val="99"/>
    <w:unhideWhenUsed/>
    <w:rsid w:val="005078A0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zmozottlista3">
    <w:name w:val="List Number 3"/>
    <w:basedOn w:val="Norml"/>
    <w:uiPriority w:val="99"/>
    <w:unhideWhenUsed/>
    <w:rsid w:val="005078A0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afolytatsa">
    <w:name w:val="List Continue"/>
    <w:basedOn w:val="Norml"/>
    <w:uiPriority w:val="99"/>
    <w:unhideWhenUsed/>
    <w:rsid w:val="005078A0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afolytatsa2">
    <w:name w:val="List Continue 2"/>
    <w:basedOn w:val="Norml"/>
    <w:uiPriority w:val="99"/>
    <w:unhideWhenUsed/>
    <w:rsid w:val="005078A0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afolytatsa3">
    <w:name w:val="List Continue 3"/>
    <w:basedOn w:val="Norml"/>
    <w:uiPriority w:val="99"/>
    <w:unhideWhenUsed/>
    <w:rsid w:val="005078A0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krszvege">
    <w:name w:val="macro"/>
    <w:link w:val="MakrszvegeChar"/>
    <w:uiPriority w:val="99"/>
    <w:unhideWhenUsed/>
    <w:rsid w:val="005078A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sz w:val="20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5078A0"/>
    <w:rPr>
      <w:rFonts w:ascii="Courier" w:eastAsiaTheme="minorEastAsia" w:hAnsi="Courier" w:cstheme="minorBidi"/>
      <w:sz w:val="20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5078A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5078A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078A0"/>
    <w:pPr>
      <w:spacing w:after="200" w:line="240" w:lineRule="auto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en-US"/>
    </w:rPr>
  </w:style>
  <w:style w:type="character" w:styleId="Kiemels2">
    <w:name w:val="Strong"/>
    <w:basedOn w:val="Bekezdsalapbettpusa"/>
    <w:uiPriority w:val="22"/>
    <w:qFormat/>
    <w:rsid w:val="005078A0"/>
    <w:rPr>
      <w:b/>
      <w:bCs/>
    </w:rPr>
  </w:style>
  <w:style w:type="character" w:styleId="Kiemels">
    <w:name w:val="Emphasis"/>
    <w:basedOn w:val="Bekezdsalapbettpusa"/>
    <w:uiPriority w:val="20"/>
    <w:qFormat/>
    <w:rsid w:val="005078A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78A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78A0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val="en-US"/>
    </w:rPr>
  </w:style>
  <w:style w:type="character" w:styleId="Finomkiemels">
    <w:name w:val="Subtle Emphasis"/>
    <w:basedOn w:val="Bekezdsalapbettpusa"/>
    <w:uiPriority w:val="19"/>
    <w:qFormat/>
    <w:rsid w:val="005078A0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5078A0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5078A0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5078A0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078A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078A0"/>
    <w:pPr>
      <w:outlineLvl w:val="9"/>
    </w:pPr>
  </w:style>
  <w:style w:type="table" w:styleId="Rcsostblzat">
    <w:name w:val="Table Grid"/>
    <w:basedOn w:val="Normltblzat"/>
    <w:uiPriority w:val="5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2E74B5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5078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5078A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5078A0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3772</Words>
  <Characters>26034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NYSZC Bencs László Szakképző Iskola</dc:creator>
  <cp:keywords/>
  <dc:description/>
  <cp:lastModifiedBy>NYSZC Bencs László Szakképző Iskola</cp:lastModifiedBy>
  <cp:revision>3</cp:revision>
  <dcterms:created xsi:type="dcterms:W3CDTF">2025-04-11T10:44:00Z</dcterms:created>
  <dcterms:modified xsi:type="dcterms:W3CDTF">2025-06-05T09:51:00Z</dcterms:modified>
</cp:coreProperties>
</file>